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B22E4" w14:textId="131BD98F" w:rsidR="001700F0" w:rsidRPr="001700F0" w:rsidRDefault="001700F0" w:rsidP="001700F0">
      <w:pPr>
        <w:tabs>
          <w:tab w:val="left" w:pos="540"/>
        </w:tabs>
        <w:spacing w:after="120"/>
        <w:ind w:left="567" w:hanging="567"/>
        <w:jc w:val="right"/>
        <w:rPr>
          <w:rFonts w:ascii="Century Gothic" w:hAnsi="Century Gothic"/>
          <w:b/>
          <w:lang w:val="pl-PL"/>
        </w:rPr>
      </w:pPr>
      <w:r w:rsidRPr="001700F0">
        <w:rPr>
          <w:rFonts w:ascii="Century Gothic" w:hAnsi="Century Gothic"/>
          <w:b/>
          <w:lang w:val="pl-PL"/>
        </w:rPr>
        <w:t xml:space="preserve">Załącznik nr </w:t>
      </w:r>
      <w:r w:rsidR="006442D8">
        <w:rPr>
          <w:rFonts w:ascii="Century Gothic" w:hAnsi="Century Gothic"/>
          <w:b/>
          <w:lang w:val="pl-PL"/>
        </w:rPr>
        <w:t>1</w:t>
      </w:r>
    </w:p>
    <w:tbl>
      <w:tblPr>
        <w:tblpPr w:leftFromText="141" w:rightFromText="141" w:vertAnchor="text" w:tblpY="514"/>
        <w:tblW w:w="9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BFBFBF" w:themeFill="background1" w:themeFillShade="B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96"/>
      </w:tblGrid>
      <w:tr w:rsidR="001700F0" w:rsidRPr="00F34EFC" w14:paraId="4FEC9A4C" w14:textId="77777777" w:rsidTr="001700F0">
        <w:trPr>
          <w:trHeight w:hRule="exact" w:val="922"/>
        </w:trPr>
        <w:tc>
          <w:tcPr>
            <w:tcW w:w="9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bottom"/>
          </w:tcPr>
          <w:p w14:paraId="6F594D05" w14:textId="77777777" w:rsidR="001700F0" w:rsidRPr="00F34EFC" w:rsidRDefault="001700F0" w:rsidP="001700F0">
            <w:pPr>
              <w:spacing w:after="0" w:line="360" w:lineRule="auto"/>
              <w:contextualSpacing/>
              <w:jc w:val="center"/>
              <w:rPr>
                <w:rFonts w:ascii="Century Gothic" w:hAnsi="Century Gothic" w:cs="Arial"/>
                <w:b/>
                <w:sz w:val="36"/>
                <w:szCs w:val="36"/>
                <w:lang w:val="pl-PL"/>
              </w:rPr>
            </w:pPr>
            <w:r w:rsidRPr="00F34EFC">
              <w:rPr>
                <w:rFonts w:ascii="Century Gothic" w:hAnsi="Century Gothic" w:cs="Arial"/>
                <w:b/>
                <w:sz w:val="36"/>
                <w:szCs w:val="36"/>
                <w:lang w:val="pl-PL"/>
              </w:rPr>
              <w:t>OPIS PRZEDMIOTU ZAMÓWIENIA</w:t>
            </w:r>
          </w:p>
        </w:tc>
      </w:tr>
    </w:tbl>
    <w:p w14:paraId="638311FD" w14:textId="77777777" w:rsidR="001700F0" w:rsidRPr="00295DE0" w:rsidRDefault="001700F0" w:rsidP="00DD093D">
      <w:pPr>
        <w:tabs>
          <w:tab w:val="left" w:pos="540"/>
        </w:tabs>
        <w:spacing w:after="120"/>
        <w:ind w:left="567" w:hanging="567"/>
        <w:contextualSpacing/>
        <w:rPr>
          <w:rFonts w:ascii="Century Gothic" w:hAnsi="Century Gothic"/>
          <w:b/>
          <w:lang w:val="pl-PL"/>
        </w:rPr>
      </w:pPr>
    </w:p>
    <w:p w14:paraId="38F00DD3" w14:textId="77777777" w:rsidR="00295DE0" w:rsidRDefault="00295DE0" w:rsidP="00DD093D">
      <w:pPr>
        <w:tabs>
          <w:tab w:val="left" w:pos="540"/>
        </w:tabs>
        <w:spacing w:after="120"/>
        <w:ind w:left="567" w:hanging="567"/>
        <w:rPr>
          <w:rFonts w:ascii="Century Gothic" w:hAnsi="Century Gothic"/>
          <w:b/>
          <w:lang w:val="pl-PL"/>
        </w:rPr>
      </w:pPr>
    </w:p>
    <w:p w14:paraId="0B00C630" w14:textId="6BBFD234" w:rsidR="00F01C88" w:rsidRPr="00295DE0" w:rsidRDefault="00DD093D" w:rsidP="00980703">
      <w:pPr>
        <w:tabs>
          <w:tab w:val="left" w:pos="540"/>
        </w:tabs>
        <w:spacing w:after="120"/>
        <w:ind w:left="567" w:hanging="567"/>
        <w:jc w:val="both"/>
        <w:rPr>
          <w:rFonts w:ascii="Century Gothic" w:hAnsi="Century Gothic"/>
          <w:b/>
          <w:lang w:val="pl-PL"/>
        </w:rPr>
      </w:pPr>
      <w:r w:rsidRPr="00295DE0">
        <w:rPr>
          <w:rFonts w:ascii="Century Gothic" w:hAnsi="Century Gothic"/>
          <w:b/>
          <w:lang w:val="pl-PL"/>
        </w:rPr>
        <w:t>1.</w:t>
      </w:r>
      <w:r w:rsidRPr="00295DE0">
        <w:rPr>
          <w:rFonts w:ascii="Century Gothic" w:hAnsi="Century Gothic"/>
          <w:b/>
          <w:lang w:val="pl-PL"/>
        </w:rPr>
        <w:tab/>
      </w:r>
      <w:r w:rsidR="00F01C88" w:rsidRPr="00295DE0">
        <w:rPr>
          <w:rFonts w:ascii="Century Gothic" w:hAnsi="Century Gothic"/>
          <w:b/>
          <w:lang w:val="pl-PL"/>
        </w:rPr>
        <w:t>Przedmiot zamówienia:</w:t>
      </w:r>
    </w:p>
    <w:p w14:paraId="676FAD67" w14:textId="003D285C" w:rsidR="00423F2E" w:rsidRPr="00251951" w:rsidRDefault="001B0AF7" w:rsidP="00980703">
      <w:pPr>
        <w:tabs>
          <w:tab w:val="left" w:pos="0"/>
        </w:tabs>
        <w:spacing w:after="120"/>
        <w:ind w:left="567"/>
        <w:contextualSpacing/>
        <w:jc w:val="both"/>
        <w:rPr>
          <w:rFonts w:ascii="Century Gothic" w:hAnsi="Century Gothic"/>
          <w:color w:val="000000"/>
          <w:lang w:val="pl-PL"/>
        </w:rPr>
      </w:pPr>
      <w:r w:rsidRPr="00295DE0">
        <w:rPr>
          <w:rFonts w:ascii="Century Gothic" w:hAnsi="Century Gothic" w:cs="Arial"/>
          <w:b/>
          <w:lang w:val="pl-PL"/>
        </w:rPr>
        <w:t>S</w:t>
      </w:r>
      <w:r w:rsidR="00F01C88" w:rsidRPr="00295DE0">
        <w:rPr>
          <w:rFonts w:ascii="Century Gothic" w:hAnsi="Century Gothic" w:cs="Arial"/>
          <w:b/>
          <w:lang w:val="pl-PL"/>
        </w:rPr>
        <w:t>ukcesywne</w:t>
      </w:r>
      <w:r w:rsidR="00B456A6" w:rsidRPr="00295DE0">
        <w:rPr>
          <w:rFonts w:ascii="Century Gothic" w:hAnsi="Century Gothic" w:cs="Arial"/>
          <w:b/>
          <w:lang w:val="pl-PL"/>
        </w:rPr>
        <w:t xml:space="preserve"> wykonywanie przez Wykonawc</w:t>
      </w:r>
      <w:r w:rsidR="00B505EC" w:rsidRPr="00295DE0">
        <w:rPr>
          <w:rFonts w:ascii="Century Gothic" w:hAnsi="Century Gothic" w:cs="Arial"/>
          <w:b/>
          <w:lang w:val="pl-PL"/>
        </w:rPr>
        <w:t>ę</w:t>
      </w:r>
      <w:r w:rsidR="00C446B3" w:rsidRPr="00295DE0">
        <w:rPr>
          <w:rFonts w:ascii="Century Gothic" w:hAnsi="Century Gothic" w:cs="Arial"/>
          <w:b/>
          <w:lang w:val="pl-PL"/>
        </w:rPr>
        <w:t>,</w:t>
      </w:r>
      <w:r w:rsidR="00F01C88" w:rsidRPr="00295DE0">
        <w:rPr>
          <w:rFonts w:ascii="Century Gothic" w:hAnsi="Century Gothic" w:cs="Arial"/>
          <w:b/>
          <w:lang w:val="pl-PL"/>
        </w:rPr>
        <w:t xml:space="preserve"> na podstawie otrzymywanych od Zamawiającego zleceń wg indywidualnych potrzeb Zamawiającego</w:t>
      </w:r>
      <w:r w:rsidR="00C446B3" w:rsidRPr="00295DE0">
        <w:rPr>
          <w:rFonts w:ascii="Century Gothic" w:hAnsi="Century Gothic" w:cs="Arial"/>
          <w:b/>
          <w:lang w:val="pl-PL"/>
        </w:rPr>
        <w:t>,</w:t>
      </w:r>
      <w:r w:rsidR="00F01C88" w:rsidRPr="00295DE0">
        <w:rPr>
          <w:rFonts w:ascii="Century Gothic" w:hAnsi="Century Gothic" w:cs="Arial"/>
          <w:b/>
          <w:lang w:val="pl-PL"/>
        </w:rPr>
        <w:t xml:space="preserve"> </w:t>
      </w:r>
      <w:r w:rsidR="00540CC0" w:rsidRPr="00295DE0">
        <w:rPr>
          <w:rFonts w:ascii="Century Gothic" w:hAnsi="Century Gothic" w:cstheme="majorHAnsi"/>
          <w:color w:val="000000"/>
          <w:lang w:val="pl-PL"/>
        </w:rPr>
        <w:t xml:space="preserve">usług polegających </w:t>
      </w:r>
      <w:r w:rsidR="009F5CA7" w:rsidRPr="00251951">
        <w:rPr>
          <w:rFonts w:ascii="Century Gothic" w:hAnsi="Century Gothic"/>
          <w:color w:val="000000"/>
          <w:lang w:val="pl-PL"/>
        </w:rPr>
        <w:t>na</w:t>
      </w:r>
      <w:r w:rsidR="00423F2E" w:rsidRPr="00251951">
        <w:rPr>
          <w:rFonts w:ascii="Century Gothic" w:hAnsi="Century Gothic"/>
          <w:color w:val="000000"/>
          <w:lang w:val="pl-PL"/>
        </w:rPr>
        <w:t>:</w:t>
      </w:r>
    </w:p>
    <w:p w14:paraId="0CF4719C" w14:textId="604E9FA7" w:rsidR="00423F2E" w:rsidRPr="00251951" w:rsidRDefault="00423F2E" w:rsidP="00980703">
      <w:pPr>
        <w:tabs>
          <w:tab w:val="left" w:pos="0"/>
        </w:tabs>
        <w:spacing w:after="120"/>
        <w:ind w:left="1418" w:hanging="425"/>
        <w:contextualSpacing/>
        <w:jc w:val="both"/>
        <w:rPr>
          <w:rFonts w:ascii="Century Gothic" w:hAnsi="Century Gothic" w:cs="Calibri Light"/>
          <w:color w:val="000000"/>
          <w:lang w:val="pl-PL"/>
        </w:rPr>
      </w:pPr>
      <w:r w:rsidRPr="00251951">
        <w:rPr>
          <w:rFonts w:ascii="Century Gothic" w:hAnsi="Century Gothic"/>
          <w:color w:val="000000"/>
          <w:lang w:val="pl-PL"/>
        </w:rPr>
        <w:t xml:space="preserve">1.1. </w:t>
      </w:r>
      <w:r w:rsidR="009F5CA7" w:rsidRPr="005A6422">
        <w:rPr>
          <w:rFonts w:ascii="Century Gothic" w:hAnsi="Century Gothic"/>
          <w:b/>
          <w:bCs/>
          <w:color w:val="000000"/>
          <w:lang w:val="pl-PL"/>
        </w:rPr>
        <w:t xml:space="preserve">badaniu </w:t>
      </w:r>
      <w:r w:rsidR="003C06FF" w:rsidRPr="005A6422">
        <w:rPr>
          <w:rFonts w:ascii="Century Gothic" w:hAnsi="Century Gothic"/>
          <w:b/>
          <w:bCs/>
          <w:color w:val="000000"/>
          <w:lang w:val="pl-PL"/>
        </w:rPr>
        <w:t>anomalii</w:t>
      </w:r>
      <w:r w:rsidR="009F5CA7" w:rsidRPr="00251951">
        <w:rPr>
          <w:rFonts w:ascii="Century Gothic" w:hAnsi="Century Gothic"/>
          <w:color w:val="000000"/>
          <w:lang w:val="pl-PL"/>
        </w:rPr>
        <w:t xml:space="preserve"> </w:t>
      </w:r>
      <w:r w:rsidR="009F5CA7" w:rsidRPr="00251951">
        <w:rPr>
          <w:rFonts w:ascii="Century Gothic" w:hAnsi="Century Gothic" w:cs="Calibri Light"/>
          <w:color w:val="000000"/>
          <w:lang w:val="pl-PL"/>
        </w:rPr>
        <w:t>gazociągów wysokiego ciśnienia metodą</w:t>
      </w:r>
      <w:r w:rsidRPr="00251951">
        <w:rPr>
          <w:rFonts w:ascii="Century Gothic" w:hAnsi="Century Gothic" w:cs="Calibri Light"/>
          <w:color w:val="000000"/>
          <w:lang w:val="pl-PL"/>
        </w:rPr>
        <w:t>:</w:t>
      </w:r>
    </w:p>
    <w:p w14:paraId="7636F64D" w14:textId="4A2714C0" w:rsidR="00423F2E" w:rsidRDefault="00423F2E" w:rsidP="00980703">
      <w:pPr>
        <w:tabs>
          <w:tab w:val="left" w:pos="0"/>
        </w:tabs>
        <w:spacing w:after="120"/>
        <w:ind w:left="1418" w:hanging="425"/>
        <w:contextualSpacing/>
        <w:jc w:val="both"/>
        <w:rPr>
          <w:rFonts w:ascii="Century Gothic" w:hAnsi="Century Gothic" w:cstheme="majorHAnsi"/>
          <w:color w:val="000000"/>
          <w:lang w:val="pl-PL"/>
        </w:rPr>
      </w:pPr>
      <w:r>
        <w:rPr>
          <w:rFonts w:ascii="Century Gothic" w:hAnsi="Century Gothic" w:cstheme="majorHAnsi"/>
          <w:color w:val="000000"/>
          <w:lang w:val="pl-PL"/>
        </w:rPr>
        <w:tab/>
        <w:t>1.1.1</w:t>
      </w:r>
      <w:r w:rsidR="00712AF8">
        <w:rPr>
          <w:rFonts w:ascii="Century Gothic" w:hAnsi="Century Gothic" w:cstheme="majorHAnsi"/>
          <w:color w:val="000000"/>
          <w:lang w:val="pl-PL"/>
        </w:rPr>
        <w:t>.</w:t>
      </w:r>
      <w:r>
        <w:rPr>
          <w:rFonts w:ascii="Century Gothic" w:hAnsi="Century Gothic" w:cstheme="majorHAnsi"/>
          <w:color w:val="000000"/>
          <w:lang w:val="pl-PL"/>
        </w:rPr>
        <w:tab/>
      </w:r>
      <w:r w:rsidRPr="00295DE0">
        <w:rPr>
          <w:rFonts w:ascii="Century Gothic" w:hAnsi="Century Gothic" w:cstheme="majorHAnsi"/>
          <w:color w:val="000000"/>
          <w:lang w:val="pl-PL"/>
        </w:rPr>
        <w:t>Magnetycznej Pamięci Metalu (</w:t>
      </w:r>
      <w:r>
        <w:rPr>
          <w:rFonts w:ascii="Century Gothic" w:hAnsi="Century Gothic" w:cstheme="majorHAnsi"/>
          <w:color w:val="000000"/>
          <w:lang w:val="pl-PL"/>
        </w:rPr>
        <w:t xml:space="preserve">dalej </w:t>
      </w:r>
      <w:r w:rsidRPr="00295DE0">
        <w:rPr>
          <w:rFonts w:ascii="Century Gothic" w:hAnsi="Century Gothic" w:cstheme="majorHAnsi"/>
          <w:color w:val="000000"/>
          <w:lang w:val="pl-PL"/>
        </w:rPr>
        <w:t>MPM-BMD)</w:t>
      </w:r>
      <w:r w:rsidR="00EC0B21">
        <w:rPr>
          <w:rFonts w:ascii="Century Gothic" w:hAnsi="Century Gothic" w:cstheme="majorHAnsi"/>
          <w:color w:val="000000"/>
          <w:lang w:val="pl-PL"/>
        </w:rPr>
        <w:t>,</w:t>
      </w:r>
      <w:r w:rsidR="00726D7F">
        <w:rPr>
          <w:rFonts w:ascii="Century Gothic" w:hAnsi="Century Gothic" w:cstheme="majorHAnsi"/>
          <w:color w:val="000000"/>
          <w:lang w:val="pl-PL"/>
        </w:rPr>
        <w:t xml:space="preserve"> </w:t>
      </w:r>
      <w:r w:rsidR="00726D7F" w:rsidRPr="00251951">
        <w:rPr>
          <w:rFonts w:ascii="Century Gothic" w:hAnsi="Century Gothic" w:cs="Calibri Light"/>
          <w:color w:val="000000"/>
          <w:lang w:val="pl-PL"/>
        </w:rPr>
        <w:t>Current Magnetometry Inspection (dalej: CMI), Stress Concentration Tomography (dalej: SCT)</w:t>
      </w:r>
      <w:r w:rsidR="00F74FA8">
        <w:rPr>
          <w:rFonts w:ascii="Century Gothic" w:hAnsi="Century Gothic" w:cs="Calibri Light"/>
          <w:color w:val="000000"/>
          <w:lang w:val="pl-PL"/>
        </w:rPr>
        <w:t>;</w:t>
      </w:r>
    </w:p>
    <w:p w14:paraId="54DF5FE0" w14:textId="5853EAB5" w:rsidR="00423F2E" w:rsidRDefault="00423F2E" w:rsidP="00980703">
      <w:pPr>
        <w:spacing w:after="120"/>
        <w:ind w:left="2127" w:hanging="709"/>
        <w:contextualSpacing/>
        <w:jc w:val="both"/>
        <w:rPr>
          <w:rFonts w:ascii="Century Gothic" w:hAnsi="Century Gothic" w:cs="Calibri Light"/>
          <w:color w:val="000000"/>
          <w:lang w:val="pl-PL"/>
        </w:rPr>
      </w:pPr>
      <w:r w:rsidRPr="00251951">
        <w:rPr>
          <w:rFonts w:ascii="Century Gothic" w:hAnsi="Century Gothic" w:cs="Calibri Light"/>
          <w:color w:val="000000"/>
          <w:lang w:val="pl-PL"/>
        </w:rPr>
        <w:t>1.1.2</w:t>
      </w:r>
      <w:r w:rsidR="00712AF8">
        <w:rPr>
          <w:rFonts w:ascii="Century Gothic" w:hAnsi="Century Gothic" w:cs="Calibri Light"/>
          <w:color w:val="000000"/>
          <w:lang w:val="pl-PL"/>
        </w:rPr>
        <w:t>.</w:t>
      </w:r>
      <w:r w:rsidR="00EC0B21" w:rsidRPr="00251951">
        <w:rPr>
          <w:rFonts w:ascii="Century Gothic" w:hAnsi="Century Gothic" w:cs="Calibri Light"/>
          <w:color w:val="000000"/>
          <w:lang w:val="pl-PL"/>
        </w:rPr>
        <w:tab/>
      </w:r>
      <w:r w:rsidRPr="00251951">
        <w:rPr>
          <w:rFonts w:ascii="Century Gothic" w:hAnsi="Century Gothic" w:cs="Calibri Light"/>
          <w:color w:val="000000"/>
          <w:lang w:val="pl-PL"/>
        </w:rPr>
        <w:t>S</w:t>
      </w:r>
      <w:r w:rsidR="009F5CA7" w:rsidRPr="00251951">
        <w:rPr>
          <w:rFonts w:ascii="Century Gothic" w:hAnsi="Century Gothic" w:cs="Calibri Light"/>
          <w:color w:val="000000"/>
          <w:lang w:val="pl-PL"/>
        </w:rPr>
        <w:t>kanowania 3D,</w:t>
      </w:r>
      <w:r w:rsidR="00E43B9D" w:rsidRPr="00251951">
        <w:rPr>
          <w:rFonts w:ascii="Century Gothic" w:hAnsi="Century Gothic" w:cs="Calibri Light"/>
          <w:color w:val="000000"/>
          <w:lang w:val="pl-PL"/>
        </w:rPr>
        <w:t xml:space="preserve"> </w:t>
      </w:r>
      <w:bookmarkStart w:id="0" w:name="_Hlk120191223"/>
      <w:r w:rsidR="00E43B9D" w:rsidRPr="00251951">
        <w:rPr>
          <w:rFonts w:ascii="Century Gothic" w:hAnsi="Century Gothic" w:cs="Calibri Light"/>
          <w:color w:val="000000"/>
          <w:lang w:val="pl-PL"/>
        </w:rPr>
        <w:t xml:space="preserve">wraz z </w:t>
      </w:r>
      <w:r w:rsidR="00E43B9D" w:rsidRPr="00251951">
        <w:rPr>
          <w:rFonts w:ascii="Century Gothic" w:hAnsi="Century Gothic"/>
          <w:lang w:val="pl-PL"/>
        </w:rPr>
        <w:t xml:space="preserve">analizą danych w programie Pipecheck </w:t>
      </w:r>
      <w:r w:rsidR="00E43B9D" w:rsidRPr="00251951">
        <w:rPr>
          <w:rFonts w:ascii="Century Gothic" w:hAnsi="Century Gothic" w:cs="Calibri Light"/>
          <w:color w:val="000000"/>
          <w:lang w:val="pl-PL"/>
        </w:rPr>
        <w:t>(dalej 3D/Pipecheck)</w:t>
      </w:r>
      <w:bookmarkEnd w:id="0"/>
      <w:r w:rsidR="00F74FA8">
        <w:rPr>
          <w:rFonts w:ascii="Century Gothic" w:hAnsi="Century Gothic" w:cs="Calibri Light"/>
          <w:color w:val="000000"/>
          <w:lang w:val="pl-PL"/>
        </w:rPr>
        <w:t>;</w:t>
      </w:r>
    </w:p>
    <w:p w14:paraId="13A14A4C" w14:textId="1D76040A" w:rsidR="00712AF8" w:rsidRDefault="00712AF8" w:rsidP="00980703">
      <w:pPr>
        <w:spacing w:after="120"/>
        <w:ind w:left="2127" w:hanging="709"/>
        <w:contextualSpacing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Calibri Light"/>
          <w:color w:val="000000"/>
          <w:lang w:val="pl-PL"/>
        </w:rPr>
        <w:t xml:space="preserve">1.2.3. </w:t>
      </w:r>
      <w:r>
        <w:rPr>
          <w:rFonts w:ascii="Century Gothic" w:hAnsi="Century Gothic" w:cs="Arial"/>
          <w:lang w:val="pl-PL"/>
        </w:rPr>
        <w:t>VT ocena wizualna</w:t>
      </w:r>
      <w:r w:rsidR="00081C11">
        <w:rPr>
          <w:rFonts w:ascii="Century Gothic" w:hAnsi="Century Gothic" w:cs="Arial"/>
          <w:lang w:val="pl-PL"/>
        </w:rPr>
        <w:t>;</w:t>
      </w:r>
    </w:p>
    <w:p w14:paraId="3726EE77" w14:textId="4A1806F4" w:rsidR="00712AF8" w:rsidRDefault="00712AF8" w:rsidP="00980703">
      <w:pPr>
        <w:spacing w:after="120"/>
        <w:ind w:left="2127" w:hanging="709"/>
        <w:contextualSpacing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Calibri Light"/>
          <w:color w:val="000000"/>
          <w:lang w:val="pl-PL"/>
        </w:rPr>
        <w:t>1.</w:t>
      </w:r>
      <w:r>
        <w:rPr>
          <w:rFonts w:ascii="Century Gothic" w:hAnsi="Century Gothic" w:cs="Arial"/>
          <w:lang w:val="pl-PL"/>
        </w:rPr>
        <w:t>2.4. UT badani</w:t>
      </w:r>
      <w:r w:rsidR="003602E2">
        <w:rPr>
          <w:rFonts w:ascii="Century Gothic" w:hAnsi="Century Gothic" w:cs="Arial"/>
          <w:lang w:val="pl-PL"/>
        </w:rPr>
        <w:t>a</w:t>
      </w:r>
      <w:r>
        <w:rPr>
          <w:rFonts w:ascii="Century Gothic" w:hAnsi="Century Gothic" w:cs="Arial"/>
          <w:lang w:val="pl-PL"/>
        </w:rPr>
        <w:t xml:space="preserve"> ultradźwiękowe</w:t>
      </w:r>
      <w:r w:rsidR="00081C11">
        <w:rPr>
          <w:rFonts w:ascii="Century Gothic" w:hAnsi="Century Gothic" w:cs="Arial"/>
          <w:lang w:val="pl-PL"/>
        </w:rPr>
        <w:t>;</w:t>
      </w:r>
    </w:p>
    <w:p w14:paraId="7E8AE243" w14:textId="379A7B84" w:rsidR="00712AF8" w:rsidRDefault="00712AF8" w:rsidP="00980703">
      <w:pPr>
        <w:spacing w:after="120"/>
        <w:ind w:left="2127" w:hanging="709"/>
        <w:contextualSpacing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Calibri Light"/>
          <w:color w:val="000000"/>
          <w:lang w:val="pl-PL"/>
        </w:rPr>
        <w:t>1.</w:t>
      </w:r>
      <w:r>
        <w:rPr>
          <w:rFonts w:ascii="Century Gothic" w:hAnsi="Century Gothic" w:cs="Arial"/>
          <w:lang w:val="pl-PL"/>
        </w:rPr>
        <w:t>2.5. RT badani</w:t>
      </w:r>
      <w:r w:rsidR="003602E2">
        <w:rPr>
          <w:rFonts w:ascii="Century Gothic" w:hAnsi="Century Gothic" w:cs="Arial"/>
          <w:lang w:val="pl-PL"/>
        </w:rPr>
        <w:t>a</w:t>
      </w:r>
      <w:r>
        <w:rPr>
          <w:rFonts w:ascii="Century Gothic" w:hAnsi="Century Gothic" w:cs="Arial"/>
          <w:lang w:val="pl-PL"/>
        </w:rPr>
        <w:t xml:space="preserve"> radiograficzne</w:t>
      </w:r>
      <w:r w:rsidR="00081C11">
        <w:rPr>
          <w:rFonts w:ascii="Century Gothic" w:hAnsi="Century Gothic" w:cs="Arial"/>
          <w:lang w:val="pl-PL"/>
        </w:rPr>
        <w:t>;</w:t>
      </w:r>
    </w:p>
    <w:p w14:paraId="3BD9FF26" w14:textId="48362B38" w:rsidR="00712AF8" w:rsidRDefault="00712AF8" w:rsidP="00980703">
      <w:pPr>
        <w:spacing w:after="120"/>
        <w:ind w:left="2127" w:hanging="709"/>
        <w:contextualSpacing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Calibri Light"/>
          <w:color w:val="000000"/>
          <w:lang w:val="pl-PL"/>
        </w:rPr>
        <w:t>1.</w:t>
      </w:r>
      <w:r>
        <w:rPr>
          <w:rFonts w:ascii="Century Gothic" w:hAnsi="Century Gothic" w:cs="Arial"/>
          <w:lang w:val="pl-PL"/>
        </w:rPr>
        <w:t>2.6. PT badani</w:t>
      </w:r>
      <w:r w:rsidR="003602E2">
        <w:rPr>
          <w:rFonts w:ascii="Century Gothic" w:hAnsi="Century Gothic" w:cs="Arial"/>
          <w:lang w:val="pl-PL"/>
        </w:rPr>
        <w:t>a</w:t>
      </w:r>
      <w:r>
        <w:rPr>
          <w:rFonts w:ascii="Century Gothic" w:hAnsi="Century Gothic" w:cs="Arial"/>
          <w:lang w:val="pl-PL"/>
        </w:rPr>
        <w:t xml:space="preserve"> penetracyjne</w:t>
      </w:r>
      <w:r w:rsidR="00081C11">
        <w:rPr>
          <w:rFonts w:ascii="Century Gothic" w:hAnsi="Century Gothic" w:cs="Arial"/>
          <w:lang w:val="pl-PL"/>
        </w:rPr>
        <w:t>;</w:t>
      </w:r>
    </w:p>
    <w:p w14:paraId="3D969890" w14:textId="5F34BB03" w:rsidR="006677C4" w:rsidRPr="00251951" w:rsidRDefault="006677C4" w:rsidP="00980703">
      <w:pPr>
        <w:spacing w:after="120"/>
        <w:ind w:left="2127" w:hanging="709"/>
        <w:contextualSpacing/>
        <w:jc w:val="both"/>
        <w:rPr>
          <w:rFonts w:ascii="Century Gothic" w:hAnsi="Century Gothic" w:cs="Calibri Light"/>
          <w:color w:val="000000"/>
          <w:lang w:val="pl-PL"/>
        </w:rPr>
      </w:pPr>
      <w:r>
        <w:rPr>
          <w:rFonts w:ascii="Century Gothic" w:hAnsi="Century Gothic" w:cs="Calibri Light"/>
          <w:color w:val="000000"/>
          <w:lang w:val="pl-PL"/>
        </w:rPr>
        <w:t>1.2.7. MT badania magnetyczno-proszkowe</w:t>
      </w:r>
      <w:r w:rsidR="00081C11">
        <w:rPr>
          <w:rFonts w:ascii="Century Gothic" w:hAnsi="Century Gothic" w:cs="Calibri Light"/>
          <w:color w:val="000000"/>
          <w:lang w:val="pl-PL"/>
        </w:rPr>
        <w:t>;</w:t>
      </w:r>
    </w:p>
    <w:p w14:paraId="668A442C" w14:textId="790B3C4F" w:rsidR="00BD64F4" w:rsidRPr="00251951" w:rsidRDefault="00423F2E" w:rsidP="00495A7C">
      <w:pPr>
        <w:tabs>
          <w:tab w:val="left" w:pos="0"/>
        </w:tabs>
        <w:spacing w:after="120"/>
        <w:ind w:left="1418" w:hanging="425"/>
        <w:contextualSpacing/>
        <w:jc w:val="both"/>
        <w:rPr>
          <w:rFonts w:ascii="Century Gothic" w:hAnsi="Century Gothic" w:cs="Calibri Light"/>
          <w:color w:val="000000"/>
          <w:lang w:val="pl-PL"/>
        </w:rPr>
      </w:pPr>
      <w:r w:rsidRPr="00251951">
        <w:rPr>
          <w:rFonts w:ascii="Century Gothic" w:hAnsi="Century Gothic" w:cs="Calibri Light"/>
          <w:color w:val="000000"/>
          <w:lang w:val="pl-PL"/>
        </w:rPr>
        <w:t xml:space="preserve">1.2. </w:t>
      </w:r>
      <w:r w:rsidRPr="005A6422">
        <w:rPr>
          <w:rFonts w:ascii="Century Gothic" w:hAnsi="Century Gothic" w:cs="Calibri Light"/>
          <w:b/>
          <w:bCs/>
          <w:color w:val="000000"/>
          <w:lang w:val="pl-PL"/>
        </w:rPr>
        <w:t xml:space="preserve">numerycznej </w:t>
      </w:r>
      <w:r w:rsidR="009F5CA7" w:rsidRPr="005A6422">
        <w:rPr>
          <w:rFonts w:ascii="Century Gothic" w:hAnsi="Century Gothic" w:cs="Calibri Light"/>
          <w:b/>
          <w:bCs/>
          <w:color w:val="000000"/>
          <w:lang w:val="pl-PL"/>
        </w:rPr>
        <w:t>analiz</w:t>
      </w:r>
      <w:r w:rsidRPr="005A6422">
        <w:rPr>
          <w:rFonts w:ascii="Century Gothic" w:hAnsi="Century Gothic" w:cs="Calibri Light"/>
          <w:b/>
          <w:bCs/>
          <w:color w:val="000000"/>
          <w:lang w:val="pl-PL"/>
        </w:rPr>
        <w:t>ie</w:t>
      </w:r>
      <w:r w:rsidR="009F5CA7" w:rsidRPr="005A6422">
        <w:rPr>
          <w:rFonts w:ascii="Century Gothic" w:hAnsi="Century Gothic" w:cs="Calibri Light"/>
          <w:b/>
          <w:bCs/>
          <w:color w:val="000000"/>
          <w:lang w:val="pl-PL"/>
        </w:rPr>
        <w:t xml:space="preserve"> wytrzymałościow</w:t>
      </w:r>
      <w:r w:rsidRPr="005A6422">
        <w:rPr>
          <w:rFonts w:ascii="Century Gothic" w:hAnsi="Century Gothic" w:cs="Calibri Light"/>
          <w:b/>
          <w:bCs/>
          <w:color w:val="000000"/>
          <w:lang w:val="pl-PL"/>
        </w:rPr>
        <w:t>ej</w:t>
      </w:r>
      <w:r w:rsidR="009F5CA7" w:rsidRPr="00251951">
        <w:rPr>
          <w:rFonts w:ascii="Century Gothic" w:hAnsi="Century Gothic" w:cs="Calibri Light"/>
          <w:color w:val="000000"/>
          <w:lang w:val="pl-PL"/>
        </w:rPr>
        <w:t xml:space="preserve"> (dalej analiza MES)</w:t>
      </w:r>
      <w:r w:rsidR="00F74FA8">
        <w:rPr>
          <w:rFonts w:ascii="Century Gothic" w:hAnsi="Century Gothic" w:cs="Calibri Light"/>
          <w:color w:val="000000"/>
          <w:lang w:val="pl-PL"/>
        </w:rPr>
        <w:t>;</w:t>
      </w:r>
    </w:p>
    <w:p w14:paraId="2CB9C0C6" w14:textId="23731F88" w:rsidR="00B15DAA" w:rsidRDefault="009F5CA7" w:rsidP="00873E8B">
      <w:pPr>
        <w:tabs>
          <w:tab w:val="left" w:pos="0"/>
        </w:tabs>
        <w:spacing w:after="120"/>
        <w:ind w:left="567"/>
        <w:contextualSpacing/>
        <w:jc w:val="both"/>
        <w:rPr>
          <w:rFonts w:ascii="Century Gothic" w:hAnsi="Century Gothic"/>
          <w:color w:val="000000"/>
          <w:lang w:val="pl-PL"/>
        </w:rPr>
      </w:pPr>
      <w:r w:rsidRPr="00251951">
        <w:rPr>
          <w:rFonts w:ascii="Century Gothic" w:hAnsi="Century Gothic"/>
          <w:color w:val="000000"/>
          <w:lang w:val="pl-PL"/>
        </w:rPr>
        <w:t xml:space="preserve">gazociągów </w:t>
      </w:r>
      <w:r w:rsidR="0039487A">
        <w:rPr>
          <w:rFonts w:ascii="Century Gothic" w:hAnsi="Century Gothic" w:cs="Calibri Light"/>
          <w:color w:val="000000"/>
          <w:lang w:val="pl-PL"/>
        </w:rPr>
        <w:t>wysokiego ciśnienia</w:t>
      </w:r>
      <w:r w:rsidR="009A3FD8" w:rsidRPr="00295DE0">
        <w:rPr>
          <w:rFonts w:ascii="Century Gothic" w:hAnsi="Century Gothic" w:cstheme="majorHAnsi"/>
          <w:color w:val="000000"/>
          <w:lang w:val="pl-PL"/>
        </w:rPr>
        <w:t xml:space="preserve"> </w:t>
      </w:r>
      <w:r w:rsidR="00295DE0" w:rsidRPr="00295DE0">
        <w:rPr>
          <w:rFonts w:ascii="Century Gothic" w:hAnsi="Century Gothic" w:cstheme="majorHAnsi"/>
          <w:color w:val="000000"/>
          <w:lang w:val="pl-PL"/>
        </w:rPr>
        <w:t xml:space="preserve">przez cały okres obowiązywania Umowy na obszarze działania </w:t>
      </w:r>
      <w:r w:rsidR="00D67ED3">
        <w:rPr>
          <w:rFonts w:ascii="Century Gothic" w:hAnsi="Century Gothic" w:cstheme="majorHAnsi"/>
          <w:color w:val="000000"/>
          <w:lang w:val="pl-PL"/>
        </w:rPr>
        <w:t xml:space="preserve">Operatora Gazociągów Przesyłowych GAZ-SYSTEM S.A. </w:t>
      </w:r>
      <w:r w:rsidR="00805B74">
        <w:rPr>
          <w:rFonts w:ascii="Century Gothic" w:hAnsi="Century Gothic" w:cstheme="majorHAnsi"/>
          <w:color w:val="000000"/>
          <w:lang w:val="pl-PL"/>
        </w:rPr>
        <w:t>Oddział w</w:t>
      </w:r>
      <w:r>
        <w:rPr>
          <w:rFonts w:ascii="Century Gothic" w:hAnsi="Century Gothic" w:cstheme="majorHAnsi"/>
          <w:color w:val="000000"/>
          <w:lang w:val="pl-PL"/>
        </w:rPr>
        <w:t>e Wrocławiu</w:t>
      </w:r>
      <w:r w:rsidR="00081798">
        <w:rPr>
          <w:rFonts w:ascii="Century Gothic" w:hAnsi="Century Gothic" w:cstheme="majorHAnsi"/>
          <w:color w:val="000000"/>
          <w:lang w:val="pl-PL"/>
        </w:rPr>
        <w:t xml:space="preserve"> </w:t>
      </w:r>
      <w:r w:rsidR="00081798" w:rsidRPr="00251951">
        <w:rPr>
          <w:rFonts w:ascii="Century Gothic" w:hAnsi="Century Gothic"/>
          <w:color w:val="000000"/>
          <w:lang w:val="pl-PL"/>
        </w:rPr>
        <w:t xml:space="preserve">(obejmującego województwa: </w:t>
      </w:r>
      <w:r w:rsidR="000F41AE" w:rsidRPr="00251951">
        <w:rPr>
          <w:rFonts w:ascii="Century Gothic" w:hAnsi="Century Gothic"/>
          <w:color w:val="000000"/>
          <w:lang w:val="pl-PL"/>
        </w:rPr>
        <w:t xml:space="preserve">dolnośląskie </w:t>
      </w:r>
      <w:r w:rsidR="009A3FD8">
        <w:rPr>
          <w:rFonts w:ascii="Century Gothic" w:hAnsi="Century Gothic"/>
          <w:color w:val="000000"/>
          <w:lang w:val="pl-PL"/>
        </w:rPr>
        <w:t xml:space="preserve">i częściowo </w:t>
      </w:r>
      <w:r w:rsidR="00251951">
        <w:rPr>
          <w:rFonts w:ascii="Century Gothic" w:hAnsi="Century Gothic"/>
          <w:color w:val="000000"/>
          <w:lang w:val="pl-PL"/>
        </w:rPr>
        <w:t xml:space="preserve">opolskie, </w:t>
      </w:r>
      <w:r w:rsidR="000F41AE" w:rsidRPr="00251951">
        <w:rPr>
          <w:rFonts w:ascii="Century Gothic" w:hAnsi="Century Gothic"/>
          <w:color w:val="000000"/>
          <w:lang w:val="pl-PL"/>
        </w:rPr>
        <w:t>lubuskie</w:t>
      </w:r>
      <w:r w:rsidRPr="00251951">
        <w:rPr>
          <w:rFonts w:ascii="Century Gothic" w:hAnsi="Century Gothic"/>
          <w:color w:val="000000"/>
          <w:lang w:val="pl-PL"/>
        </w:rPr>
        <w:t>, wielkopolskie</w:t>
      </w:r>
      <w:r w:rsidR="00081798" w:rsidRPr="00251951">
        <w:rPr>
          <w:rFonts w:ascii="Century Gothic" w:hAnsi="Century Gothic"/>
          <w:color w:val="000000"/>
          <w:lang w:val="pl-PL"/>
        </w:rPr>
        <w:t>)</w:t>
      </w:r>
      <w:r w:rsidR="00AA625E">
        <w:rPr>
          <w:rFonts w:ascii="Century Gothic" w:hAnsi="Century Gothic"/>
          <w:color w:val="000000"/>
          <w:lang w:val="pl-PL"/>
        </w:rPr>
        <w:t xml:space="preserve">. </w:t>
      </w:r>
      <w:r w:rsidR="006609DD">
        <w:rPr>
          <w:rFonts w:ascii="Century Gothic" w:hAnsi="Century Gothic"/>
          <w:color w:val="000000"/>
          <w:lang w:val="pl-PL"/>
        </w:rPr>
        <w:t xml:space="preserve">Obszar działania przedstawia </w:t>
      </w:r>
      <w:r w:rsidR="006609DD" w:rsidRPr="006609DD">
        <w:rPr>
          <w:rFonts w:ascii="Century Gothic" w:hAnsi="Century Gothic"/>
          <w:b/>
          <w:bCs/>
          <w:color w:val="000000"/>
          <w:lang w:val="pl-PL"/>
        </w:rPr>
        <w:t xml:space="preserve">Załącznik nr </w:t>
      </w:r>
      <w:r w:rsidR="008031B4">
        <w:rPr>
          <w:rFonts w:ascii="Century Gothic" w:hAnsi="Century Gothic"/>
          <w:b/>
          <w:bCs/>
          <w:color w:val="000000"/>
          <w:lang w:val="pl-PL"/>
        </w:rPr>
        <w:t>8</w:t>
      </w:r>
      <w:r w:rsidR="006609DD">
        <w:rPr>
          <w:rFonts w:ascii="Century Gothic" w:hAnsi="Century Gothic"/>
          <w:color w:val="000000"/>
          <w:lang w:val="pl-PL"/>
        </w:rPr>
        <w:t xml:space="preserve"> do </w:t>
      </w:r>
      <w:r w:rsidR="008031B4">
        <w:rPr>
          <w:rFonts w:ascii="Century Gothic" w:hAnsi="Century Gothic"/>
          <w:color w:val="000000"/>
          <w:lang w:val="pl-PL"/>
        </w:rPr>
        <w:t>Umowy.</w:t>
      </w:r>
    </w:p>
    <w:p w14:paraId="191DDE95" w14:textId="410A57BE" w:rsidR="00B15DAA" w:rsidRDefault="00B15DAA" w:rsidP="00B15DAA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/>
          <w:lang w:val="pl-PL"/>
        </w:rPr>
      </w:pPr>
      <w:r>
        <w:rPr>
          <w:rFonts w:ascii="Century Gothic" w:hAnsi="Century Gothic"/>
          <w:lang w:val="pl-PL"/>
        </w:rPr>
        <w:t xml:space="preserve">Po stronie Zamawiającego </w:t>
      </w:r>
      <w:r w:rsidR="00081C11">
        <w:rPr>
          <w:rFonts w:ascii="Century Gothic" w:hAnsi="Century Gothic"/>
          <w:lang w:val="pl-PL"/>
        </w:rPr>
        <w:t>jest</w:t>
      </w:r>
      <w:r>
        <w:rPr>
          <w:rFonts w:ascii="Century Gothic" w:hAnsi="Century Gothic"/>
          <w:lang w:val="pl-PL"/>
        </w:rPr>
        <w:t>:</w:t>
      </w:r>
    </w:p>
    <w:p w14:paraId="75C13F15" w14:textId="69A2713F" w:rsidR="00873E8B" w:rsidRPr="00873E8B" w:rsidRDefault="00873E8B" w:rsidP="00873E8B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Century Gothic" w:hAnsi="Century Gothic" w:cs="Arial"/>
          <w:color w:val="000000" w:themeColor="text1"/>
          <w:lang w:val="pl-PL"/>
        </w:rPr>
      </w:pPr>
      <w:r w:rsidRPr="00695037">
        <w:rPr>
          <w:rFonts w:ascii="Century Gothic" w:hAnsi="Century Gothic" w:cs="Arial"/>
          <w:color w:val="000000" w:themeColor="text1"/>
          <w:lang w:val="pl-PL"/>
        </w:rPr>
        <w:t xml:space="preserve">opracowanie </w:t>
      </w:r>
      <w:r>
        <w:rPr>
          <w:rFonts w:ascii="Century Gothic" w:hAnsi="Century Gothic" w:cs="Arial"/>
          <w:color w:val="000000" w:themeColor="text1"/>
          <w:lang w:val="pl-PL"/>
        </w:rPr>
        <w:t>p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olecenia </w:t>
      </w:r>
      <w:r>
        <w:rPr>
          <w:rFonts w:ascii="Century Gothic" w:hAnsi="Century Gothic" w:cs="Arial"/>
          <w:color w:val="000000" w:themeColor="text1"/>
          <w:lang w:val="pl-PL"/>
        </w:rPr>
        <w:t>p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racy </w:t>
      </w:r>
      <w:r w:rsidR="00556B01">
        <w:rPr>
          <w:rFonts w:ascii="Century Gothic" w:hAnsi="Century Gothic" w:cs="Arial"/>
          <w:color w:val="000000" w:themeColor="text1"/>
          <w:lang w:val="pl-PL"/>
        </w:rPr>
        <w:t>niebezpiecznej/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gazoniebezpiecznej zgodnie z aktualną </w:t>
      </w:r>
      <w:r w:rsidR="00581702" w:rsidRPr="00695037">
        <w:rPr>
          <w:rFonts w:ascii="Century Gothic" w:hAnsi="Century Gothic" w:cs="Arial"/>
          <w:color w:val="000000" w:themeColor="text1"/>
          <w:lang w:val="pl-PL"/>
        </w:rPr>
        <w:t xml:space="preserve">wewnętrzną 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procedurą Spółki P.02.O.02 </w:t>
      </w:r>
      <w:r w:rsidRPr="00695037">
        <w:rPr>
          <w:rStyle w:val="ui-provider"/>
          <w:rFonts w:ascii="Century Gothic" w:hAnsi="Century Gothic"/>
          <w:i/>
          <w:iCs/>
          <w:color w:val="000000" w:themeColor="text1"/>
          <w:lang w:val="pl-PL"/>
        </w:rPr>
        <w:t>„</w:t>
      </w:r>
      <w:r w:rsidRPr="00695037">
        <w:rPr>
          <w:rStyle w:val="ui-provider"/>
          <w:rFonts w:ascii="Century Gothic" w:hAnsi="Century Gothic"/>
          <w:color w:val="000000" w:themeColor="text1"/>
          <w:lang w:val="pl-PL"/>
        </w:rPr>
        <w:t>Procedura organizacji prac przy urządzeniach energetycznych”</w:t>
      </w:r>
      <w:r w:rsidR="00717F1C">
        <w:rPr>
          <w:rStyle w:val="ui-provider"/>
          <w:rFonts w:ascii="Century Gothic" w:hAnsi="Century Gothic"/>
          <w:color w:val="000000" w:themeColor="text1"/>
          <w:lang w:val="pl-PL"/>
        </w:rPr>
        <w:t xml:space="preserve"> w zakresie prac realizowanych przez Zamawiającego</w:t>
      </w:r>
      <w:r w:rsidR="00AF525D">
        <w:rPr>
          <w:rStyle w:val="ui-provider"/>
          <w:rFonts w:ascii="Century Gothic" w:hAnsi="Century Gothic"/>
          <w:color w:val="000000" w:themeColor="text1"/>
          <w:lang w:val="pl-PL"/>
        </w:rPr>
        <w:t xml:space="preserve"> (tj. odkrywka odc. gaz., prace izolacyjne, zasypanie odc. gaz.)</w:t>
      </w:r>
      <w:r w:rsidR="00717F1C">
        <w:rPr>
          <w:rStyle w:val="ui-provider"/>
          <w:rFonts w:ascii="Century Gothic" w:hAnsi="Century Gothic"/>
          <w:color w:val="000000" w:themeColor="text1"/>
          <w:lang w:val="pl-PL"/>
        </w:rPr>
        <w:t>;</w:t>
      </w:r>
    </w:p>
    <w:p w14:paraId="0E67A10E" w14:textId="77777777" w:rsidR="00975FA6" w:rsidRDefault="00B15DAA" w:rsidP="00975FA6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odkrywka odcinka gazociągu na odc. dedykowanym dla badań nieniszczących</w:t>
      </w:r>
      <w:r w:rsidR="00753A3D">
        <w:rPr>
          <w:rFonts w:ascii="Century Gothic" w:hAnsi="Century Gothic" w:cs="Arial"/>
          <w:lang w:val="pl-PL"/>
        </w:rPr>
        <w:t>;</w:t>
      </w:r>
    </w:p>
    <w:p w14:paraId="65B75BEE" w14:textId="4F813DE6" w:rsidR="00081C11" w:rsidRPr="00873E8B" w:rsidRDefault="00975FA6" w:rsidP="00873E8B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zabezpieczenie pod względem BHP terenu prac ziemnych</w:t>
      </w:r>
      <w:r w:rsidR="00873E8B">
        <w:rPr>
          <w:rFonts w:ascii="Century Gothic" w:hAnsi="Century Gothic" w:cs="Arial"/>
          <w:lang w:val="pl-PL"/>
        </w:rPr>
        <w:t xml:space="preserve"> i </w:t>
      </w:r>
      <w:r w:rsidR="00873E8B" w:rsidRPr="00975FA6">
        <w:rPr>
          <w:rFonts w:ascii="Century Gothic" w:hAnsi="Century Gothic" w:cs="Arial"/>
          <w:lang w:val="pl-PL"/>
        </w:rPr>
        <w:t>przygotowanie zgodnie z wymogami BHP bezpiecznego zejścia do wykopu</w:t>
      </w:r>
      <w:r>
        <w:rPr>
          <w:rFonts w:ascii="Century Gothic" w:hAnsi="Century Gothic" w:cs="Arial"/>
          <w:lang w:val="pl-PL"/>
        </w:rPr>
        <w:t>. Wykopy będą zabezpieczone w sposób uniemożliwiający pracownikom oraz osobom niezatrudnionym przy pracach ziemnych, wpadnięcie do wykopu;</w:t>
      </w:r>
    </w:p>
    <w:p w14:paraId="1D04E049" w14:textId="77777777" w:rsidR="00081C11" w:rsidRDefault="00081C11" w:rsidP="00B15DAA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p</w:t>
      </w:r>
      <w:r w:rsidR="00B15DAA">
        <w:rPr>
          <w:rFonts w:ascii="Century Gothic" w:hAnsi="Century Gothic" w:cs="Arial"/>
          <w:lang w:val="pl-PL"/>
        </w:rPr>
        <w:t>rzygotowanie miejsca podlegającego badaniom, poprzez</w:t>
      </w:r>
      <w:r>
        <w:rPr>
          <w:rFonts w:ascii="Century Gothic" w:hAnsi="Century Gothic" w:cs="Arial"/>
          <w:lang w:val="pl-PL"/>
        </w:rPr>
        <w:t>:</w:t>
      </w:r>
    </w:p>
    <w:p w14:paraId="4FA120F0" w14:textId="2E281FCF" w:rsidR="00B15DAA" w:rsidRDefault="00B15DAA" w:rsidP="00081C11">
      <w:pPr>
        <w:pStyle w:val="Akapitzlist"/>
        <w:numPr>
          <w:ilvl w:val="1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lastRenderedPageBreak/>
        <w:t xml:space="preserve"> usunięcie izolacji i przygotowanie wierzchniej warstwy badanego odcinka gazociągu</w:t>
      </w:r>
      <w:r w:rsidR="00081C11">
        <w:rPr>
          <w:rFonts w:ascii="Century Gothic" w:hAnsi="Century Gothic" w:cs="Arial"/>
          <w:lang w:val="pl-PL"/>
        </w:rPr>
        <w:t>;</w:t>
      </w:r>
    </w:p>
    <w:p w14:paraId="720A5DAC" w14:textId="3C43F633" w:rsidR="00081C11" w:rsidRDefault="00E30B73" w:rsidP="00081C11">
      <w:pPr>
        <w:pStyle w:val="Akapitzlist"/>
        <w:numPr>
          <w:ilvl w:val="1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odwodnie</w:t>
      </w:r>
      <w:r w:rsidR="00B3327A">
        <w:rPr>
          <w:rFonts w:ascii="Century Gothic" w:hAnsi="Century Gothic" w:cs="Arial"/>
          <w:lang w:val="pl-PL"/>
        </w:rPr>
        <w:t>nie</w:t>
      </w:r>
      <w:r w:rsidR="00081C11">
        <w:rPr>
          <w:rFonts w:ascii="Century Gothic" w:hAnsi="Century Gothic" w:cs="Arial"/>
          <w:lang w:val="pl-PL"/>
        </w:rPr>
        <w:t xml:space="preserve"> grunt</w:t>
      </w:r>
      <w:r>
        <w:rPr>
          <w:rFonts w:ascii="Century Gothic" w:hAnsi="Century Gothic" w:cs="Arial"/>
          <w:lang w:val="pl-PL"/>
        </w:rPr>
        <w:t>u</w:t>
      </w:r>
      <w:r w:rsidR="00081C11">
        <w:rPr>
          <w:rFonts w:ascii="Century Gothic" w:hAnsi="Century Gothic" w:cs="Arial"/>
          <w:lang w:val="pl-PL"/>
        </w:rPr>
        <w:t xml:space="preserve"> pod </w:t>
      </w:r>
      <w:r w:rsidR="00753A3D">
        <w:rPr>
          <w:rFonts w:ascii="Century Gothic" w:hAnsi="Century Gothic" w:cs="Arial"/>
          <w:lang w:val="pl-PL"/>
        </w:rPr>
        <w:t xml:space="preserve">badanym odc. </w:t>
      </w:r>
      <w:r w:rsidR="00081C11">
        <w:rPr>
          <w:rFonts w:ascii="Century Gothic" w:hAnsi="Century Gothic" w:cs="Arial"/>
          <w:lang w:val="pl-PL"/>
        </w:rPr>
        <w:t>gazociąg</w:t>
      </w:r>
      <w:r w:rsidR="00753A3D">
        <w:rPr>
          <w:rFonts w:ascii="Century Gothic" w:hAnsi="Century Gothic" w:cs="Arial"/>
          <w:lang w:val="pl-PL"/>
        </w:rPr>
        <w:t>u</w:t>
      </w:r>
      <w:r w:rsidR="00081C11">
        <w:rPr>
          <w:rFonts w:ascii="Century Gothic" w:hAnsi="Century Gothic" w:cs="Arial"/>
          <w:lang w:val="pl-PL"/>
        </w:rPr>
        <w:t xml:space="preserve"> </w:t>
      </w:r>
      <w:r>
        <w:rPr>
          <w:rFonts w:ascii="Century Gothic" w:hAnsi="Century Gothic" w:cs="Arial"/>
          <w:lang w:val="pl-PL"/>
        </w:rPr>
        <w:t xml:space="preserve">w </w:t>
      </w:r>
      <w:r w:rsidR="00B3327A">
        <w:rPr>
          <w:rFonts w:ascii="Century Gothic" w:hAnsi="Century Gothic" w:cs="Arial"/>
          <w:lang w:val="pl-PL"/>
        </w:rPr>
        <w:t>stopniu</w:t>
      </w:r>
      <w:r>
        <w:rPr>
          <w:rFonts w:ascii="Century Gothic" w:hAnsi="Century Gothic" w:cs="Arial"/>
          <w:lang w:val="pl-PL"/>
        </w:rPr>
        <w:t xml:space="preserve"> </w:t>
      </w:r>
      <w:r w:rsidR="00753A3D">
        <w:rPr>
          <w:rFonts w:ascii="Century Gothic" w:hAnsi="Century Gothic" w:cs="Arial"/>
          <w:lang w:val="pl-PL"/>
        </w:rPr>
        <w:t>umożliw</w:t>
      </w:r>
      <w:r>
        <w:rPr>
          <w:rFonts w:ascii="Century Gothic" w:hAnsi="Century Gothic" w:cs="Arial"/>
          <w:lang w:val="pl-PL"/>
        </w:rPr>
        <w:t>i</w:t>
      </w:r>
      <w:r w:rsidR="00B3327A">
        <w:rPr>
          <w:rFonts w:ascii="Century Gothic" w:hAnsi="Century Gothic" w:cs="Arial"/>
          <w:lang w:val="pl-PL"/>
        </w:rPr>
        <w:t>ającym</w:t>
      </w:r>
      <w:r w:rsidR="00081C11">
        <w:rPr>
          <w:rFonts w:ascii="Century Gothic" w:hAnsi="Century Gothic" w:cs="Arial"/>
          <w:lang w:val="pl-PL"/>
        </w:rPr>
        <w:t xml:space="preserve"> </w:t>
      </w:r>
      <w:r w:rsidR="00753A3D">
        <w:rPr>
          <w:rFonts w:ascii="Century Gothic" w:hAnsi="Century Gothic" w:cs="Arial"/>
          <w:lang w:val="pl-PL"/>
        </w:rPr>
        <w:t xml:space="preserve">Wykonawcy </w:t>
      </w:r>
      <w:r w:rsidR="00081C11">
        <w:rPr>
          <w:rFonts w:ascii="Century Gothic" w:hAnsi="Century Gothic" w:cs="Arial"/>
          <w:lang w:val="pl-PL"/>
        </w:rPr>
        <w:t>przeprowadzeni</w:t>
      </w:r>
      <w:r w:rsidR="00753A3D">
        <w:rPr>
          <w:rFonts w:ascii="Century Gothic" w:hAnsi="Century Gothic" w:cs="Arial"/>
          <w:lang w:val="pl-PL"/>
        </w:rPr>
        <w:t>e</w:t>
      </w:r>
      <w:r w:rsidR="00081C11">
        <w:rPr>
          <w:rFonts w:ascii="Century Gothic" w:hAnsi="Century Gothic" w:cs="Arial"/>
          <w:lang w:val="pl-PL"/>
        </w:rPr>
        <w:t xml:space="preserve"> badań;</w:t>
      </w:r>
    </w:p>
    <w:p w14:paraId="1648D76D" w14:textId="5FF2B60F" w:rsidR="00103B74" w:rsidRDefault="00103B74" w:rsidP="00081C11">
      <w:pPr>
        <w:pStyle w:val="Akapitzlist"/>
        <w:numPr>
          <w:ilvl w:val="1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nałożenie izolacji na odc. gazociągu po zakończonych pracach Wykonawcy</w:t>
      </w:r>
      <w:r w:rsidR="000B3652">
        <w:rPr>
          <w:rFonts w:ascii="Century Gothic" w:hAnsi="Century Gothic" w:cs="Arial"/>
          <w:lang w:val="pl-PL"/>
        </w:rPr>
        <w:t>;</w:t>
      </w:r>
    </w:p>
    <w:p w14:paraId="3A77CCD8" w14:textId="04AC457E" w:rsidR="00103B74" w:rsidRDefault="00103B74" w:rsidP="00081C11">
      <w:pPr>
        <w:pStyle w:val="Akapitzlist"/>
        <w:numPr>
          <w:ilvl w:val="1"/>
          <w:numId w:val="21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zasypanie</w:t>
      </w:r>
      <w:r w:rsidR="000B3652">
        <w:rPr>
          <w:rFonts w:ascii="Century Gothic" w:hAnsi="Century Gothic" w:cs="Arial"/>
          <w:lang w:val="pl-PL"/>
        </w:rPr>
        <w:t xml:space="preserve"> gazociągu i przywrócenie terenu do stanu z przed odkrywki na odc. gaz. podlegającym badaniom;</w:t>
      </w:r>
    </w:p>
    <w:p w14:paraId="7F325D04" w14:textId="70978061" w:rsidR="006653AF" w:rsidRDefault="006653AF" w:rsidP="006653AF">
      <w:pPr>
        <w:spacing w:after="120"/>
        <w:ind w:left="709"/>
        <w:jc w:val="both"/>
        <w:rPr>
          <w:rFonts w:ascii="Century Gothic" w:hAnsi="Century Gothic" w:cstheme="majorHAnsi"/>
          <w:color w:val="000000"/>
          <w:sz w:val="20"/>
          <w:szCs w:val="20"/>
          <w:lang w:val="pl-PL"/>
        </w:rPr>
      </w:pPr>
      <w:r w:rsidRPr="006653AF">
        <w:rPr>
          <w:rFonts w:ascii="Century Gothic" w:hAnsi="Century Gothic" w:cs="Arial"/>
          <w:sz w:val="20"/>
          <w:szCs w:val="20"/>
          <w:lang w:val="pl-PL"/>
        </w:rPr>
        <w:t xml:space="preserve">uwaga: powyższe nie dotyczy </w:t>
      </w:r>
      <w:r w:rsidRPr="006653AF">
        <w:rPr>
          <w:rFonts w:ascii="Century Gothic" w:hAnsi="Century Gothic" w:cstheme="majorHAnsi"/>
          <w:color w:val="000000"/>
          <w:sz w:val="20"/>
          <w:szCs w:val="20"/>
          <w:lang w:val="pl-PL"/>
        </w:rPr>
        <w:t>Badania MPM-BMD/ CMI/ SCT</w:t>
      </w:r>
      <w:r>
        <w:rPr>
          <w:rFonts w:ascii="Century Gothic" w:hAnsi="Century Gothic" w:cstheme="majorHAnsi"/>
          <w:color w:val="000000"/>
          <w:sz w:val="20"/>
          <w:szCs w:val="20"/>
          <w:lang w:val="pl-PL"/>
        </w:rPr>
        <w:t>.</w:t>
      </w:r>
    </w:p>
    <w:p w14:paraId="7F24EE03" w14:textId="0C98525C" w:rsidR="00717F1C" w:rsidRDefault="00717F1C" w:rsidP="006653AF">
      <w:pPr>
        <w:spacing w:after="120"/>
        <w:ind w:left="709"/>
        <w:jc w:val="both"/>
        <w:rPr>
          <w:rFonts w:ascii="Century Gothic" w:hAnsi="Century Gothic" w:cs="Arial"/>
          <w:sz w:val="20"/>
          <w:szCs w:val="20"/>
          <w:lang w:val="pl-PL"/>
        </w:rPr>
      </w:pPr>
    </w:p>
    <w:p w14:paraId="691C2E6E" w14:textId="35B515FF" w:rsidR="00717F1C" w:rsidRDefault="00717F1C" w:rsidP="00717F1C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/>
          <w:lang w:val="pl-PL"/>
        </w:rPr>
      </w:pPr>
      <w:r>
        <w:rPr>
          <w:rFonts w:ascii="Century Gothic" w:hAnsi="Century Gothic"/>
          <w:lang w:val="pl-PL"/>
        </w:rPr>
        <w:t>Po stronie Wykonawcy jest:</w:t>
      </w:r>
    </w:p>
    <w:p w14:paraId="2C8FE1B6" w14:textId="1F5CDCB0" w:rsidR="00717F1C" w:rsidRPr="00717F1C" w:rsidRDefault="00717F1C" w:rsidP="00717F1C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Style w:val="ui-provider"/>
          <w:rFonts w:ascii="Century Gothic" w:hAnsi="Century Gothic" w:cs="Arial"/>
          <w:color w:val="000000" w:themeColor="text1"/>
          <w:lang w:val="pl-PL"/>
        </w:rPr>
      </w:pPr>
      <w:r w:rsidRPr="00695037">
        <w:rPr>
          <w:rFonts w:ascii="Century Gothic" w:hAnsi="Century Gothic" w:cs="Arial"/>
          <w:color w:val="000000" w:themeColor="text1"/>
          <w:lang w:val="pl-PL"/>
        </w:rPr>
        <w:t xml:space="preserve">opracowanie </w:t>
      </w:r>
      <w:r>
        <w:rPr>
          <w:rFonts w:ascii="Century Gothic" w:hAnsi="Century Gothic" w:cs="Arial"/>
          <w:color w:val="000000" w:themeColor="text1"/>
          <w:lang w:val="pl-PL"/>
        </w:rPr>
        <w:t>p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olecenia </w:t>
      </w:r>
      <w:r>
        <w:rPr>
          <w:rFonts w:ascii="Century Gothic" w:hAnsi="Century Gothic" w:cs="Arial"/>
          <w:color w:val="000000" w:themeColor="text1"/>
          <w:lang w:val="pl-PL"/>
        </w:rPr>
        <w:t>p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racy </w:t>
      </w:r>
      <w:r>
        <w:rPr>
          <w:rFonts w:ascii="Century Gothic" w:hAnsi="Century Gothic" w:cs="Arial"/>
          <w:color w:val="000000" w:themeColor="text1"/>
          <w:lang w:val="pl-PL"/>
        </w:rPr>
        <w:t>niebezpiecznej/</w:t>
      </w:r>
      <w:r w:rsidRPr="00695037">
        <w:rPr>
          <w:rFonts w:ascii="Century Gothic" w:hAnsi="Century Gothic" w:cs="Arial"/>
          <w:color w:val="000000" w:themeColor="text1"/>
          <w:lang w:val="pl-PL"/>
        </w:rPr>
        <w:t>gazoniebezpiecznej</w:t>
      </w:r>
      <w:r w:rsidR="001E296F">
        <w:rPr>
          <w:rFonts w:ascii="Century Gothic" w:hAnsi="Century Gothic" w:cs="Arial"/>
          <w:color w:val="000000" w:themeColor="text1"/>
          <w:lang w:val="pl-PL"/>
        </w:rPr>
        <w:t>/ nietypowej</w:t>
      </w:r>
      <w:r w:rsidRPr="00695037">
        <w:rPr>
          <w:rFonts w:ascii="Century Gothic" w:hAnsi="Century Gothic" w:cs="Arial"/>
          <w:color w:val="000000" w:themeColor="text1"/>
          <w:lang w:val="pl-PL"/>
        </w:rPr>
        <w:t xml:space="preserve"> zgodnie z aktualną wewnętrzną procedurą Spółki P.02.O.02 </w:t>
      </w:r>
      <w:r w:rsidRPr="00695037">
        <w:rPr>
          <w:rStyle w:val="ui-provider"/>
          <w:rFonts w:ascii="Century Gothic" w:hAnsi="Century Gothic"/>
          <w:i/>
          <w:iCs/>
          <w:color w:val="000000" w:themeColor="text1"/>
          <w:lang w:val="pl-PL"/>
        </w:rPr>
        <w:t>„</w:t>
      </w:r>
      <w:r w:rsidRPr="00695037">
        <w:rPr>
          <w:rStyle w:val="ui-provider"/>
          <w:rFonts w:ascii="Century Gothic" w:hAnsi="Century Gothic"/>
          <w:color w:val="000000" w:themeColor="text1"/>
          <w:lang w:val="pl-PL"/>
        </w:rPr>
        <w:t>Procedura organizacji prac przy urządzeniach energetycznych”</w:t>
      </w:r>
      <w:r>
        <w:rPr>
          <w:rStyle w:val="ui-provider"/>
          <w:rFonts w:ascii="Century Gothic" w:hAnsi="Century Gothic"/>
          <w:color w:val="000000" w:themeColor="text1"/>
          <w:lang w:val="pl-PL"/>
        </w:rPr>
        <w:t xml:space="preserve"> w zakresie prac </w:t>
      </w:r>
      <w:r w:rsidR="00AF525D">
        <w:rPr>
          <w:rStyle w:val="ui-provider"/>
          <w:rFonts w:ascii="Century Gothic" w:hAnsi="Century Gothic"/>
          <w:color w:val="000000" w:themeColor="text1"/>
          <w:lang w:val="pl-PL"/>
        </w:rPr>
        <w:t xml:space="preserve">badawczych </w:t>
      </w:r>
      <w:r>
        <w:rPr>
          <w:rStyle w:val="ui-provider"/>
          <w:rFonts w:ascii="Century Gothic" w:hAnsi="Century Gothic"/>
          <w:color w:val="000000" w:themeColor="text1"/>
          <w:lang w:val="pl-PL"/>
        </w:rPr>
        <w:t>realizowanych przez Wykonawcę</w:t>
      </w:r>
      <w:r w:rsidR="00AF525D">
        <w:rPr>
          <w:rStyle w:val="ui-provider"/>
          <w:rFonts w:ascii="Century Gothic" w:hAnsi="Century Gothic"/>
          <w:color w:val="000000" w:themeColor="text1"/>
          <w:lang w:val="pl-PL"/>
        </w:rPr>
        <w:t>;</w:t>
      </w:r>
    </w:p>
    <w:p w14:paraId="4A9C4BFE" w14:textId="263286E7" w:rsidR="00717F1C" w:rsidRPr="00717F1C" w:rsidRDefault="00717F1C" w:rsidP="00717F1C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Century Gothic" w:hAnsi="Century Gothic" w:cs="Arial"/>
          <w:color w:val="000000" w:themeColor="text1"/>
          <w:lang w:val="pl-PL"/>
        </w:rPr>
      </w:pPr>
      <w:r>
        <w:rPr>
          <w:rFonts w:ascii="Century Gothic" w:hAnsi="Century Gothic" w:cs="Arial"/>
          <w:color w:val="000000" w:themeColor="text1"/>
          <w:lang w:val="pl-PL"/>
        </w:rPr>
        <w:t xml:space="preserve">realizacja </w:t>
      </w:r>
      <w:r w:rsidR="00556B01">
        <w:rPr>
          <w:rFonts w:ascii="Century Gothic" w:hAnsi="Century Gothic" w:cs="Arial"/>
          <w:color w:val="000000" w:themeColor="text1"/>
          <w:lang w:val="pl-PL"/>
        </w:rPr>
        <w:t xml:space="preserve">badań i obliczeń zgodnie z </w:t>
      </w:r>
      <w:r>
        <w:rPr>
          <w:rFonts w:ascii="Century Gothic" w:hAnsi="Century Gothic" w:cs="Arial"/>
          <w:color w:val="000000" w:themeColor="text1"/>
          <w:lang w:val="pl-PL"/>
        </w:rPr>
        <w:t>przedmiot</w:t>
      </w:r>
      <w:r w:rsidR="00556B01">
        <w:rPr>
          <w:rFonts w:ascii="Century Gothic" w:hAnsi="Century Gothic" w:cs="Arial"/>
          <w:color w:val="000000" w:themeColor="text1"/>
          <w:lang w:val="pl-PL"/>
        </w:rPr>
        <w:t>em</w:t>
      </w:r>
      <w:r>
        <w:rPr>
          <w:rFonts w:ascii="Century Gothic" w:hAnsi="Century Gothic" w:cs="Arial"/>
          <w:color w:val="000000" w:themeColor="text1"/>
          <w:lang w:val="pl-PL"/>
        </w:rPr>
        <w:t xml:space="preserve"> zamówienia</w:t>
      </w:r>
      <w:r w:rsidR="00AF525D">
        <w:rPr>
          <w:rFonts w:ascii="Century Gothic" w:hAnsi="Century Gothic" w:cs="Arial"/>
          <w:color w:val="000000" w:themeColor="text1"/>
          <w:lang w:val="pl-PL"/>
        </w:rPr>
        <w:t>.</w:t>
      </w:r>
    </w:p>
    <w:p w14:paraId="5051C0DA" w14:textId="77777777" w:rsidR="00E17C40" w:rsidRPr="00295DE0" w:rsidRDefault="00E17C40" w:rsidP="00E30B73">
      <w:pPr>
        <w:tabs>
          <w:tab w:val="left" w:pos="0"/>
        </w:tabs>
        <w:spacing w:after="120"/>
        <w:contextualSpacing/>
        <w:jc w:val="both"/>
        <w:rPr>
          <w:rFonts w:ascii="Century Gothic" w:hAnsi="Century Gothic"/>
          <w:b/>
          <w:lang w:val="pl-PL"/>
        </w:rPr>
      </w:pPr>
    </w:p>
    <w:p w14:paraId="13080A49" w14:textId="176B661F" w:rsidR="005054CE" w:rsidRPr="00295DE0" w:rsidRDefault="00B505EC" w:rsidP="008075EC">
      <w:pPr>
        <w:spacing w:after="120"/>
        <w:ind w:left="567" w:hanging="567"/>
        <w:rPr>
          <w:rFonts w:ascii="Century Gothic" w:hAnsi="Century Gothic" w:cs="Arial"/>
          <w:b/>
          <w:lang w:val="pl-PL"/>
        </w:rPr>
      </w:pPr>
      <w:r w:rsidRPr="00295DE0">
        <w:rPr>
          <w:rFonts w:ascii="Century Gothic" w:hAnsi="Century Gothic" w:cs="Arial"/>
          <w:b/>
          <w:lang w:val="pl-PL"/>
        </w:rPr>
        <w:t>2.</w:t>
      </w:r>
      <w:r w:rsidRPr="00295DE0">
        <w:rPr>
          <w:rFonts w:ascii="Century Gothic" w:hAnsi="Century Gothic" w:cs="Arial"/>
          <w:b/>
          <w:lang w:val="pl-PL"/>
        </w:rPr>
        <w:tab/>
        <w:t>Czynności objęte Przedmiotem Zamówienia</w:t>
      </w:r>
    </w:p>
    <w:p w14:paraId="15D2DF24" w14:textId="38A0995A" w:rsidR="00B505EC" w:rsidRPr="00295DE0" w:rsidRDefault="00B505EC" w:rsidP="00B505EC">
      <w:pPr>
        <w:spacing w:after="120"/>
        <w:ind w:left="1134" w:hanging="567"/>
        <w:rPr>
          <w:rFonts w:ascii="Century Gothic" w:hAnsi="Century Gothic" w:cs="Arial"/>
          <w:b/>
          <w:lang w:val="pl-PL"/>
        </w:rPr>
      </w:pPr>
      <w:r w:rsidRPr="00295DE0">
        <w:rPr>
          <w:rFonts w:ascii="Century Gothic" w:hAnsi="Century Gothic" w:cs="Arial"/>
          <w:bCs/>
          <w:lang w:val="pl-PL"/>
        </w:rPr>
        <w:t>1)</w:t>
      </w:r>
      <w:r w:rsidRPr="00295DE0">
        <w:rPr>
          <w:rFonts w:ascii="Century Gothic" w:hAnsi="Century Gothic" w:cs="Arial"/>
          <w:b/>
          <w:lang w:val="pl-PL"/>
        </w:rPr>
        <w:tab/>
        <w:t xml:space="preserve"> Badanie </w:t>
      </w:r>
      <w:r w:rsidR="00B13A8D">
        <w:rPr>
          <w:rFonts w:ascii="Century Gothic" w:hAnsi="Century Gothic" w:cs="Arial"/>
          <w:b/>
          <w:lang w:val="pl-PL"/>
        </w:rPr>
        <w:t xml:space="preserve">VT, PT, </w:t>
      </w:r>
      <w:r w:rsidR="00257DA9">
        <w:rPr>
          <w:rFonts w:ascii="Century Gothic" w:hAnsi="Century Gothic" w:cs="Arial"/>
          <w:b/>
          <w:lang w:val="pl-PL"/>
        </w:rPr>
        <w:t>3D</w:t>
      </w:r>
      <w:r w:rsidR="00E42B98">
        <w:rPr>
          <w:rFonts w:ascii="Century Gothic" w:hAnsi="Century Gothic" w:cs="Arial"/>
          <w:b/>
          <w:lang w:val="pl-PL"/>
        </w:rPr>
        <w:t>/Pipecheck</w:t>
      </w:r>
      <w:r w:rsidRPr="00295DE0">
        <w:rPr>
          <w:rFonts w:ascii="Century Gothic" w:hAnsi="Century Gothic" w:cs="Arial"/>
          <w:b/>
          <w:lang w:val="pl-PL"/>
        </w:rPr>
        <w:t xml:space="preserve"> </w:t>
      </w:r>
      <w:r w:rsidR="0013610E">
        <w:rPr>
          <w:rFonts w:ascii="Century Gothic" w:hAnsi="Century Gothic" w:cs="Arial"/>
          <w:b/>
          <w:lang w:val="pl-PL"/>
        </w:rPr>
        <w:t>odc.</w:t>
      </w:r>
      <w:r w:rsidRPr="00295DE0">
        <w:rPr>
          <w:rFonts w:ascii="Century Gothic" w:hAnsi="Century Gothic" w:cs="Arial"/>
          <w:b/>
          <w:lang w:val="pl-PL"/>
        </w:rPr>
        <w:t xml:space="preserve"> gaz</w:t>
      </w:r>
      <w:r w:rsidR="00257DA9">
        <w:rPr>
          <w:rFonts w:ascii="Century Gothic" w:hAnsi="Century Gothic" w:cs="Arial"/>
          <w:b/>
          <w:lang w:val="pl-PL"/>
        </w:rPr>
        <w:t>.</w:t>
      </w:r>
      <w:r w:rsidRPr="00295DE0">
        <w:rPr>
          <w:rFonts w:ascii="Century Gothic" w:hAnsi="Century Gothic" w:cs="Arial"/>
          <w:b/>
          <w:lang w:val="pl-PL"/>
        </w:rPr>
        <w:t xml:space="preserve"> </w:t>
      </w:r>
      <w:r w:rsidR="00257DA9">
        <w:rPr>
          <w:rFonts w:ascii="Century Gothic" w:hAnsi="Century Gothic" w:cs="Arial"/>
          <w:b/>
          <w:lang w:val="pl-PL"/>
        </w:rPr>
        <w:t xml:space="preserve">DN400 Dziwiszów-Taczalin </w:t>
      </w:r>
      <w:r w:rsidRPr="00295DE0">
        <w:rPr>
          <w:rFonts w:ascii="Century Gothic" w:hAnsi="Century Gothic" w:cs="Arial"/>
          <w:b/>
          <w:lang w:val="pl-PL"/>
        </w:rPr>
        <w:t>– Tabela 1</w:t>
      </w:r>
      <w:r w:rsidR="00424170">
        <w:rPr>
          <w:rFonts w:ascii="Century Gothic" w:hAnsi="Century Gothic" w:cs="Arial"/>
          <w:b/>
          <w:lang w:val="pl-PL"/>
        </w:rPr>
        <w:t>.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1560"/>
        <w:gridCol w:w="2835"/>
        <w:gridCol w:w="3827"/>
      </w:tblGrid>
      <w:tr w:rsidR="00B505EC" w:rsidRPr="00295DE0" w14:paraId="5595246F" w14:textId="77777777" w:rsidTr="00A009B9">
        <w:trPr>
          <w:trHeight w:val="148"/>
        </w:trPr>
        <w:tc>
          <w:tcPr>
            <w:tcW w:w="8930" w:type="dxa"/>
            <w:gridSpan w:val="4"/>
            <w:shd w:val="clear" w:color="auto" w:fill="D9D9D9" w:themeFill="background1" w:themeFillShade="D9"/>
            <w:vAlign w:val="center"/>
          </w:tcPr>
          <w:p w14:paraId="55C7304F" w14:textId="2C7EE9CB" w:rsidR="00B505EC" w:rsidRPr="00295DE0" w:rsidRDefault="00B505EC" w:rsidP="00A009B9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TABELA 1</w:t>
            </w:r>
          </w:p>
        </w:tc>
      </w:tr>
      <w:tr w:rsidR="00B505EC" w:rsidRPr="00FE61C4" w14:paraId="00347D8B" w14:textId="77777777" w:rsidTr="00A009B9">
        <w:trPr>
          <w:trHeight w:val="268"/>
        </w:trPr>
        <w:tc>
          <w:tcPr>
            <w:tcW w:w="8930" w:type="dxa"/>
            <w:gridSpan w:val="4"/>
            <w:shd w:val="clear" w:color="auto" w:fill="D9D9D9" w:themeFill="background1" w:themeFillShade="D9"/>
          </w:tcPr>
          <w:p w14:paraId="55A39914" w14:textId="45AF0BE3" w:rsidR="00B505EC" w:rsidRPr="00295DE0" w:rsidRDefault="00B505EC" w:rsidP="00A009B9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295DE0">
              <w:rPr>
                <w:rFonts w:ascii="Century Gothic" w:hAnsi="Century Gothic" w:cs="Arial"/>
                <w:b/>
                <w:lang w:val="pl-PL"/>
              </w:rPr>
              <w:t xml:space="preserve">Badanie </w:t>
            </w:r>
            <w:r w:rsidR="00B13A8D">
              <w:rPr>
                <w:rFonts w:ascii="Century Gothic" w:hAnsi="Century Gothic" w:cs="Arial"/>
                <w:b/>
                <w:lang w:val="pl-PL"/>
              </w:rPr>
              <w:t xml:space="preserve">VT, PT, </w:t>
            </w:r>
            <w:r w:rsidR="003967BD">
              <w:rPr>
                <w:rFonts w:ascii="Century Gothic" w:hAnsi="Century Gothic" w:cs="Arial"/>
                <w:b/>
                <w:lang w:val="pl-PL"/>
              </w:rPr>
              <w:t>3D</w:t>
            </w:r>
            <w:r w:rsidR="00E42B98">
              <w:rPr>
                <w:rFonts w:ascii="Century Gothic" w:hAnsi="Century Gothic" w:cs="Arial"/>
                <w:b/>
                <w:lang w:val="pl-PL"/>
              </w:rPr>
              <w:t>/Pipecheck</w:t>
            </w:r>
            <w:r w:rsidR="001C7B59">
              <w:rPr>
                <w:rFonts w:ascii="Century Gothic" w:hAnsi="Century Gothic" w:cs="Arial"/>
                <w:b/>
                <w:lang w:val="pl-PL"/>
              </w:rPr>
              <w:t xml:space="preserve"> </w:t>
            </w:r>
            <w:r w:rsidR="00B13A8D">
              <w:rPr>
                <w:rFonts w:ascii="Century Gothic" w:hAnsi="Century Gothic" w:cs="Arial"/>
                <w:b/>
                <w:lang w:val="pl-PL"/>
              </w:rPr>
              <w:t>anomalii (wgnieceń)</w:t>
            </w:r>
            <w:r w:rsidRPr="00295DE0">
              <w:rPr>
                <w:rFonts w:ascii="Century Gothic" w:hAnsi="Century Gothic" w:cs="Arial"/>
                <w:b/>
                <w:lang w:val="pl-PL"/>
              </w:rPr>
              <w:t xml:space="preserve"> gazoci</w:t>
            </w:r>
            <w:r w:rsidR="003967BD">
              <w:rPr>
                <w:rFonts w:ascii="Century Gothic" w:hAnsi="Century Gothic" w:cs="Arial"/>
                <w:b/>
                <w:lang w:val="pl-PL"/>
              </w:rPr>
              <w:t>ągu DN400 Dziwiszów</w:t>
            </w:r>
            <w:r w:rsidR="004A5B1E">
              <w:rPr>
                <w:rFonts w:ascii="Century Gothic" w:hAnsi="Century Gothic" w:cs="Arial"/>
                <w:b/>
                <w:lang w:val="pl-PL"/>
              </w:rPr>
              <w:t>-</w:t>
            </w:r>
            <w:r w:rsidR="003967BD">
              <w:rPr>
                <w:rFonts w:ascii="Century Gothic" w:hAnsi="Century Gothic" w:cs="Arial"/>
                <w:b/>
                <w:lang w:val="pl-PL"/>
              </w:rPr>
              <w:t>Taczalin</w:t>
            </w:r>
            <w:r w:rsidR="008075EC">
              <w:rPr>
                <w:rFonts w:ascii="Century Gothic" w:hAnsi="Century Gothic" w:cs="Arial"/>
                <w:b/>
                <w:lang w:val="pl-PL"/>
              </w:rPr>
              <w:t xml:space="preserve"> wraz z opracowaniem dokumentów odbiorowych z badań</w:t>
            </w:r>
          </w:p>
        </w:tc>
      </w:tr>
      <w:tr w:rsidR="008B7BED" w:rsidRPr="00FA4F6E" w14:paraId="2F23E2C7" w14:textId="77777777" w:rsidTr="00393F70">
        <w:trPr>
          <w:trHeight w:val="804"/>
        </w:trPr>
        <w:tc>
          <w:tcPr>
            <w:tcW w:w="708" w:type="dxa"/>
            <w:shd w:val="clear" w:color="auto" w:fill="D9D9D9" w:themeFill="background1" w:themeFillShade="D9"/>
            <w:vAlign w:val="center"/>
            <w:hideMark/>
          </w:tcPr>
          <w:p w14:paraId="78C0F8D6" w14:textId="77777777" w:rsidR="008B7BED" w:rsidRPr="00295DE0" w:rsidRDefault="008B7BED" w:rsidP="00A009B9">
            <w:pPr>
              <w:spacing w:after="120"/>
              <w:ind w:hanging="267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L.p.</w:t>
            </w:r>
          </w:p>
        </w:tc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14:paraId="17FEACB3" w14:textId="77777777" w:rsidR="008B7BED" w:rsidRPr="003967BD" w:rsidRDefault="008B7BED" w:rsidP="003967BD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3967BD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Wsp. GPS </w:t>
            </w:r>
          </w:p>
          <w:p w14:paraId="13E724CC" w14:textId="3B989257" w:rsidR="008B7BED" w:rsidRPr="00295DE0" w:rsidRDefault="008B7BED" w:rsidP="004A5B1E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3967BD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°N / °E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09AF8F94" w14:textId="15EB6DB8" w:rsidR="008B7BED" w:rsidRPr="00037B82" w:rsidRDefault="008B7BED" w:rsidP="00037B8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Termin realizacji</w:t>
            </w:r>
          </w:p>
        </w:tc>
      </w:tr>
      <w:tr w:rsidR="00841E5A" w:rsidRPr="00FE61C4" w14:paraId="3141940C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0EBFC71C" w14:textId="1E1E177E" w:rsidR="00841E5A" w:rsidRPr="00037B82" w:rsidRDefault="00841E5A" w:rsidP="003967BD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14:paraId="169F9827" w14:textId="491E4CF5" w:rsidR="00841E5A" w:rsidRPr="00184130" w:rsidRDefault="00841E5A" w:rsidP="003967BD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E1713F">
              <w:t>51,02973190</w:t>
            </w:r>
          </w:p>
        </w:tc>
        <w:tc>
          <w:tcPr>
            <w:tcW w:w="2835" w:type="dxa"/>
            <w:shd w:val="clear" w:color="auto" w:fill="auto"/>
          </w:tcPr>
          <w:p w14:paraId="039CBD0E" w14:textId="51D33362" w:rsidR="00841E5A" w:rsidRPr="00295DE0" w:rsidRDefault="00841E5A" w:rsidP="003967BD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E1713F">
              <w:t>15,94798494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2F0D6DFF" w14:textId="1192D26E" w:rsidR="00841E5A" w:rsidRPr="00841E5A" w:rsidRDefault="00C01BD7" w:rsidP="003967BD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W</w:t>
            </w:r>
            <w:r w:rsidR="00841E5A" w:rsidRPr="00841E5A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terminie 6 miesięcy od daty podpisania umowy,</w:t>
            </w:r>
            <w:r w:rsidR="00AF3609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</w:t>
            </w:r>
            <w:r w:rsidR="00AF3609" w:rsidRPr="00841E5A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Zamawiający poinformuje Wykonawcę o planowanym terminie odkrywki </w:t>
            </w:r>
            <w:r w:rsidR="00AF3609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miejsca </w:t>
            </w:r>
            <w:r w:rsidR="00AF3609" w:rsidRPr="00841E5A">
              <w:rPr>
                <w:rFonts w:ascii="Century Gothic" w:hAnsi="Century Gothic" w:cs="Arial"/>
                <w:sz w:val="20"/>
                <w:szCs w:val="20"/>
                <w:lang w:val="pl-PL"/>
              </w:rPr>
              <w:t>z 30 dniowym wyprzedzeniem</w:t>
            </w:r>
            <w:r w:rsidR="00AF3609">
              <w:rPr>
                <w:rFonts w:ascii="Century Gothic" w:hAnsi="Century Gothic" w:cs="Arial"/>
                <w:sz w:val="20"/>
                <w:szCs w:val="20"/>
                <w:lang w:val="pl-PL"/>
              </w:rPr>
              <w:t>. Wykonawca w terminie nie dłuższym niż</w:t>
            </w:r>
            <w:r w:rsidR="00841E5A" w:rsidRPr="00841E5A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</w:t>
            </w:r>
            <w:r w:rsidR="00841E5A" w:rsidRPr="00835B01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1</w:t>
            </w:r>
            <w:r w:rsidR="001A4DAF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4</w:t>
            </w:r>
            <w:r w:rsidR="00841E5A" w:rsidRPr="00835B01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 xml:space="preserve"> dni </w:t>
            </w:r>
            <w:r w:rsidR="00841E5A" w:rsidRPr="004D0A25">
              <w:rPr>
                <w:rFonts w:ascii="Century Gothic" w:hAnsi="Century Gothic" w:cs="Arial"/>
                <w:sz w:val="20"/>
                <w:szCs w:val="20"/>
                <w:lang w:val="pl-PL"/>
              </w:rPr>
              <w:t>od zgłoszenia przez Zamawiającego gotowości miejsca do badań</w:t>
            </w:r>
            <w:r w:rsidR="00AF3609" w:rsidRPr="004D0A25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przeprowadzi badania i opracuje dokumenty odbiorowe.</w:t>
            </w:r>
            <w:r w:rsidR="00841E5A" w:rsidRPr="004D0A25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841E5A" w:rsidRPr="00AC4B17" w14:paraId="616984A2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0753BFCA" w14:textId="0377FE6A" w:rsidR="00841E5A" w:rsidRPr="00037B82" w:rsidRDefault="00841E5A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14:paraId="70975601" w14:textId="3DB5F47F" w:rsidR="00841E5A" w:rsidRPr="00184130" w:rsidRDefault="00841E5A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77172">
              <w:t>50,95381007</w:t>
            </w:r>
          </w:p>
        </w:tc>
        <w:tc>
          <w:tcPr>
            <w:tcW w:w="2835" w:type="dxa"/>
            <w:shd w:val="clear" w:color="auto" w:fill="auto"/>
          </w:tcPr>
          <w:p w14:paraId="78CB5E6B" w14:textId="08717126" w:rsidR="00841E5A" w:rsidRDefault="00841E5A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77172">
              <w:t>15,82199905</w:t>
            </w:r>
          </w:p>
        </w:tc>
        <w:tc>
          <w:tcPr>
            <w:tcW w:w="3827" w:type="dxa"/>
            <w:vMerge/>
            <w:shd w:val="clear" w:color="auto" w:fill="auto"/>
          </w:tcPr>
          <w:p w14:paraId="2CF22B07" w14:textId="7C0B4A6E" w:rsidR="00841E5A" w:rsidRPr="00037B82" w:rsidRDefault="00841E5A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841E5A" w:rsidRPr="00AC4B17" w14:paraId="729BA79C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070B9FFF" w14:textId="2D67E07B" w:rsidR="00841E5A" w:rsidRPr="00037B82" w:rsidRDefault="00841E5A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3.</w:t>
            </w:r>
          </w:p>
        </w:tc>
        <w:tc>
          <w:tcPr>
            <w:tcW w:w="1560" w:type="dxa"/>
            <w:shd w:val="clear" w:color="auto" w:fill="auto"/>
          </w:tcPr>
          <w:p w14:paraId="485C0861" w14:textId="30FDE684" w:rsidR="00841E5A" w:rsidRPr="00184130" w:rsidRDefault="00841E5A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351CC0">
              <w:t>51,03493535</w:t>
            </w:r>
          </w:p>
        </w:tc>
        <w:tc>
          <w:tcPr>
            <w:tcW w:w="2835" w:type="dxa"/>
            <w:shd w:val="clear" w:color="auto" w:fill="auto"/>
          </w:tcPr>
          <w:p w14:paraId="0DBA5605" w14:textId="4DF45FE1" w:rsidR="00841E5A" w:rsidRDefault="00841E5A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351CC0">
              <w:t>15,98989930</w:t>
            </w:r>
          </w:p>
        </w:tc>
        <w:tc>
          <w:tcPr>
            <w:tcW w:w="3827" w:type="dxa"/>
            <w:vMerge/>
            <w:shd w:val="clear" w:color="auto" w:fill="auto"/>
          </w:tcPr>
          <w:p w14:paraId="4082BD0E" w14:textId="58336B93" w:rsidR="00841E5A" w:rsidRPr="00037B82" w:rsidRDefault="00841E5A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841E5A" w:rsidRPr="00AC4B17" w14:paraId="6038DB1D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53CF57ED" w14:textId="051B9C77" w:rsidR="00841E5A" w:rsidRPr="00037B82" w:rsidRDefault="00841E5A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4.</w:t>
            </w:r>
          </w:p>
        </w:tc>
        <w:tc>
          <w:tcPr>
            <w:tcW w:w="1560" w:type="dxa"/>
            <w:shd w:val="clear" w:color="auto" w:fill="auto"/>
          </w:tcPr>
          <w:p w14:paraId="75B6286A" w14:textId="73EE02D6" w:rsidR="00841E5A" w:rsidRPr="00184130" w:rsidRDefault="00841E5A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D724E">
              <w:t>51,03409632</w:t>
            </w:r>
          </w:p>
        </w:tc>
        <w:tc>
          <w:tcPr>
            <w:tcW w:w="2835" w:type="dxa"/>
            <w:shd w:val="clear" w:color="auto" w:fill="auto"/>
          </w:tcPr>
          <w:p w14:paraId="68395EA5" w14:textId="48739264" w:rsidR="00841E5A" w:rsidRDefault="00841E5A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D724E">
              <w:t>16,00892499</w:t>
            </w:r>
          </w:p>
        </w:tc>
        <w:tc>
          <w:tcPr>
            <w:tcW w:w="3827" w:type="dxa"/>
            <w:vMerge/>
            <w:shd w:val="clear" w:color="auto" w:fill="auto"/>
          </w:tcPr>
          <w:p w14:paraId="7BF0CEC2" w14:textId="47B2CBEE" w:rsidR="00841E5A" w:rsidRPr="00037B82" w:rsidRDefault="00841E5A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841E5A" w:rsidRPr="00AC4B17" w14:paraId="4E76D928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207B14E9" w14:textId="0F4E232D" w:rsidR="00841E5A" w:rsidRPr="00037B82" w:rsidRDefault="00841E5A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5.</w:t>
            </w:r>
          </w:p>
        </w:tc>
        <w:tc>
          <w:tcPr>
            <w:tcW w:w="1560" w:type="dxa"/>
            <w:shd w:val="clear" w:color="auto" w:fill="auto"/>
          </w:tcPr>
          <w:p w14:paraId="581BA6B7" w14:textId="16E1B69E" w:rsidR="00841E5A" w:rsidRPr="00184130" w:rsidRDefault="00841E5A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5444DC">
              <w:t>50,94990510</w:t>
            </w:r>
          </w:p>
        </w:tc>
        <w:tc>
          <w:tcPr>
            <w:tcW w:w="2835" w:type="dxa"/>
            <w:shd w:val="clear" w:color="auto" w:fill="auto"/>
          </w:tcPr>
          <w:p w14:paraId="37D7A794" w14:textId="6C27913B" w:rsidR="00841E5A" w:rsidRDefault="00841E5A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5444DC">
              <w:t>15,81532307</w:t>
            </w:r>
          </w:p>
        </w:tc>
        <w:tc>
          <w:tcPr>
            <w:tcW w:w="3827" w:type="dxa"/>
            <w:vMerge/>
            <w:shd w:val="clear" w:color="auto" w:fill="auto"/>
          </w:tcPr>
          <w:p w14:paraId="67449E39" w14:textId="31464806" w:rsidR="00841E5A" w:rsidRPr="00037B82" w:rsidRDefault="00841E5A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841E5A" w:rsidRPr="00AC4B17" w14:paraId="7AF90642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723C01CB" w14:textId="43A833B0" w:rsidR="00841E5A" w:rsidRPr="00037B82" w:rsidRDefault="00841E5A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6.</w:t>
            </w:r>
          </w:p>
        </w:tc>
        <w:tc>
          <w:tcPr>
            <w:tcW w:w="1560" w:type="dxa"/>
            <w:shd w:val="clear" w:color="auto" w:fill="auto"/>
          </w:tcPr>
          <w:p w14:paraId="267F7D60" w14:textId="6F65E80C" w:rsidR="00841E5A" w:rsidRPr="00184130" w:rsidRDefault="00841E5A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886B2D">
              <w:t>51,03494693</w:t>
            </w:r>
          </w:p>
        </w:tc>
        <w:tc>
          <w:tcPr>
            <w:tcW w:w="2835" w:type="dxa"/>
            <w:shd w:val="clear" w:color="auto" w:fill="auto"/>
          </w:tcPr>
          <w:p w14:paraId="03F987F9" w14:textId="3383FDC9" w:rsidR="00841E5A" w:rsidRDefault="00841E5A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886B2D">
              <w:t>15,98966445</w:t>
            </w:r>
          </w:p>
        </w:tc>
        <w:tc>
          <w:tcPr>
            <w:tcW w:w="3827" w:type="dxa"/>
            <w:vMerge/>
            <w:shd w:val="clear" w:color="auto" w:fill="auto"/>
          </w:tcPr>
          <w:p w14:paraId="16E21980" w14:textId="7045CA7F" w:rsidR="00841E5A" w:rsidRPr="00037B82" w:rsidRDefault="00841E5A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</w:tbl>
    <w:p w14:paraId="6E101791" w14:textId="7D3F3BA1" w:rsidR="005054CE" w:rsidRDefault="005054CE" w:rsidP="00E30B73">
      <w:pPr>
        <w:spacing w:after="120"/>
        <w:rPr>
          <w:rFonts w:ascii="Century Gothic" w:hAnsi="Century Gothic" w:cs="Arial"/>
          <w:bCs/>
          <w:lang w:val="pl-PL"/>
        </w:rPr>
      </w:pPr>
    </w:p>
    <w:p w14:paraId="7DDF9C0D" w14:textId="067295A3" w:rsidR="000B3652" w:rsidRDefault="000B3652" w:rsidP="00E30B73">
      <w:pPr>
        <w:spacing w:after="120"/>
        <w:rPr>
          <w:rFonts w:ascii="Century Gothic" w:hAnsi="Century Gothic" w:cs="Arial"/>
          <w:bCs/>
          <w:lang w:val="pl-PL"/>
        </w:rPr>
      </w:pPr>
    </w:p>
    <w:p w14:paraId="74E34BE1" w14:textId="4EE2E362" w:rsidR="000B3652" w:rsidRDefault="000B3652" w:rsidP="00E30B73">
      <w:pPr>
        <w:spacing w:after="120"/>
        <w:rPr>
          <w:rFonts w:ascii="Century Gothic" w:hAnsi="Century Gothic" w:cs="Arial"/>
          <w:bCs/>
          <w:lang w:val="pl-PL"/>
        </w:rPr>
      </w:pPr>
    </w:p>
    <w:p w14:paraId="713A0F20" w14:textId="77777777" w:rsidR="000B3652" w:rsidRDefault="000B3652" w:rsidP="00E30B73">
      <w:pPr>
        <w:spacing w:after="120"/>
        <w:rPr>
          <w:rFonts w:ascii="Century Gothic" w:hAnsi="Century Gothic" w:cs="Arial"/>
          <w:bCs/>
          <w:lang w:val="pl-PL"/>
        </w:rPr>
      </w:pPr>
    </w:p>
    <w:p w14:paraId="4EA524B9" w14:textId="175C9018" w:rsidR="00EC0B21" w:rsidRPr="00295DE0" w:rsidRDefault="00E43B9D" w:rsidP="00EC0B21">
      <w:pPr>
        <w:spacing w:after="120"/>
        <w:ind w:left="1134" w:hanging="567"/>
        <w:rPr>
          <w:rFonts w:ascii="Century Gothic" w:hAnsi="Century Gothic" w:cs="Arial"/>
          <w:b/>
          <w:lang w:val="pl-PL"/>
        </w:rPr>
      </w:pPr>
      <w:r w:rsidRPr="00E43B9D">
        <w:rPr>
          <w:rFonts w:ascii="Century Gothic" w:hAnsi="Century Gothic" w:cs="Arial"/>
          <w:bCs/>
          <w:lang w:val="pl-PL"/>
        </w:rPr>
        <w:lastRenderedPageBreak/>
        <w:t>2)</w:t>
      </w:r>
      <w:r w:rsidR="00E42B98">
        <w:rPr>
          <w:rFonts w:ascii="Century Gothic" w:hAnsi="Century Gothic" w:cs="Arial"/>
          <w:b/>
          <w:lang w:val="pl-PL"/>
        </w:rPr>
        <w:tab/>
      </w:r>
      <w:r w:rsidR="00EC0B21">
        <w:rPr>
          <w:rFonts w:ascii="Century Gothic" w:hAnsi="Century Gothic" w:cs="Arial"/>
          <w:b/>
          <w:lang w:val="pl-PL"/>
        </w:rPr>
        <w:t>Wykonanie numerycznej analizy wytrzymałościowej MES</w:t>
      </w:r>
      <w:r w:rsidR="00EC0B21" w:rsidRPr="00295DE0">
        <w:rPr>
          <w:rFonts w:ascii="Century Gothic" w:hAnsi="Century Gothic" w:cs="Arial"/>
          <w:b/>
          <w:lang w:val="pl-PL"/>
        </w:rPr>
        <w:t xml:space="preserve"> </w:t>
      </w:r>
      <w:r w:rsidR="001C5BE8">
        <w:rPr>
          <w:rFonts w:ascii="Century Gothic" w:hAnsi="Century Gothic" w:cs="Arial"/>
          <w:b/>
          <w:lang w:val="pl-PL"/>
        </w:rPr>
        <w:t>dla anomalii</w:t>
      </w:r>
      <w:r w:rsidR="00EC0B21" w:rsidRPr="00295DE0">
        <w:rPr>
          <w:rFonts w:ascii="Century Gothic" w:hAnsi="Century Gothic" w:cs="Arial"/>
          <w:b/>
          <w:lang w:val="pl-PL"/>
        </w:rPr>
        <w:t xml:space="preserve"> </w:t>
      </w:r>
      <w:r w:rsidR="001C5BE8">
        <w:rPr>
          <w:rFonts w:ascii="Century Gothic" w:hAnsi="Century Gothic" w:cs="Arial"/>
          <w:b/>
          <w:lang w:val="pl-PL"/>
        </w:rPr>
        <w:t xml:space="preserve">(wgnieceń) </w:t>
      </w:r>
      <w:r w:rsidR="00EC0B21" w:rsidRPr="00295DE0">
        <w:rPr>
          <w:rFonts w:ascii="Century Gothic" w:hAnsi="Century Gothic" w:cs="Arial"/>
          <w:b/>
          <w:lang w:val="pl-PL"/>
        </w:rPr>
        <w:t>gaz</w:t>
      </w:r>
      <w:r w:rsidR="00EC0B21">
        <w:rPr>
          <w:rFonts w:ascii="Century Gothic" w:hAnsi="Century Gothic" w:cs="Arial"/>
          <w:b/>
          <w:lang w:val="pl-PL"/>
        </w:rPr>
        <w:t>.</w:t>
      </w:r>
      <w:r w:rsidR="00EC0B21" w:rsidRPr="00295DE0">
        <w:rPr>
          <w:rFonts w:ascii="Century Gothic" w:hAnsi="Century Gothic" w:cs="Arial"/>
          <w:b/>
          <w:lang w:val="pl-PL"/>
        </w:rPr>
        <w:t xml:space="preserve"> </w:t>
      </w:r>
      <w:r w:rsidR="00EC0B21">
        <w:rPr>
          <w:rFonts w:ascii="Century Gothic" w:hAnsi="Century Gothic" w:cs="Arial"/>
          <w:b/>
          <w:lang w:val="pl-PL"/>
        </w:rPr>
        <w:t xml:space="preserve">DN400 Dziwiszów-Taczalin </w:t>
      </w:r>
      <w:r w:rsidR="00EC0B21" w:rsidRPr="00295DE0">
        <w:rPr>
          <w:rFonts w:ascii="Century Gothic" w:hAnsi="Century Gothic" w:cs="Arial"/>
          <w:b/>
          <w:lang w:val="pl-PL"/>
        </w:rPr>
        <w:t xml:space="preserve">– Tabela </w:t>
      </w:r>
      <w:r w:rsidR="00E42B98">
        <w:rPr>
          <w:rFonts w:ascii="Century Gothic" w:hAnsi="Century Gothic" w:cs="Arial"/>
          <w:b/>
          <w:lang w:val="pl-PL"/>
        </w:rPr>
        <w:t>2</w:t>
      </w:r>
      <w:r w:rsidR="00424170">
        <w:rPr>
          <w:rFonts w:ascii="Century Gothic" w:hAnsi="Century Gothic" w:cs="Arial"/>
          <w:b/>
          <w:lang w:val="pl-PL"/>
        </w:rPr>
        <w:t>.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1560"/>
        <w:gridCol w:w="2835"/>
        <w:gridCol w:w="3827"/>
      </w:tblGrid>
      <w:tr w:rsidR="00EC0B21" w:rsidRPr="00295DE0" w14:paraId="07D81225" w14:textId="77777777" w:rsidTr="00342E83">
        <w:trPr>
          <w:trHeight w:val="148"/>
        </w:trPr>
        <w:tc>
          <w:tcPr>
            <w:tcW w:w="8930" w:type="dxa"/>
            <w:gridSpan w:val="4"/>
            <w:shd w:val="clear" w:color="auto" w:fill="D9D9D9" w:themeFill="background1" w:themeFillShade="D9"/>
            <w:vAlign w:val="center"/>
          </w:tcPr>
          <w:p w14:paraId="307EB44F" w14:textId="77FC200D" w:rsidR="00EC0B21" w:rsidRPr="00295DE0" w:rsidRDefault="00EC0B21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TABELA </w:t>
            </w:r>
            <w:r w:rsidR="00E42B98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2</w:t>
            </w:r>
          </w:p>
        </w:tc>
      </w:tr>
      <w:tr w:rsidR="00EC0B21" w:rsidRPr="00FE61C4" w14:paraId="41CF52B9" w14:textId="77777777" w:rsidTr="00342E83">
        <w:trPr>
          <w:trHeight w:val="268"/>
        </w:trPr>
        <w:tc>
          <w:tcPr>
            <w:tcW w:w="8930" w:type="dxa"/>
            <w:gridSpan w:val="4"/>
            <w:shd w:val="clear" w:color="auto" w:fill="D9D9D9" w:themeFill="background1" w:themeFillShade="D9"/>
          </w:tcPr>
          <w:p w14:paraId="073CC7F2" w14:textId="4E90787E" w:rsidR="00EC0B21" w:rsidRPr="00295DE0" w:rsidRDefault="00E42B98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>
              <w:rPr>
                <w:rFonts w:ascii="Century Gothic" w:hAnsi="Century Gothic" w:cs="Arial"/>
                <w:b/>
                <w:lang w:val="pl-PL"/>
              </w:rPr>
              <w:t xml:space="preserve">Wykonanie numerycznej analizy wytrzymałościowej MES </w:t>
            </w:r>
            <w:r w:rsidR="00B13A8D">
              <w:rPr>
                <w:rFonts w:ascii="Century Gothic" w:hAnsi="Century Gothic" w:cs="Arial"/>
                <w:b/>
                <w:lang w:val="pl-PL"/>
              </w:rPr>
              <w:t xml:space="preserve">dla anomalii (wgnieceń) </w:t>
            </w:r>
            <w:r w:rsidR="00EC0B21">
              <w:rPr>
                <w:rFonts w:ascii="Century Gothic" w:hAnsi="Century Gothic" w:cs="Arial"/>
                <w:b/>
                <w:lang w:val="pl-PL"/>
              </w:rPr>
              <w:t>DN400 Dziwiszów-Taczalin</w:t>
            </w:r>
            <w:r w:rsidR="008075EC">
              <w:rPr>
                <w:rFonts w:ascii="Century Gothic" w:hAnsi="Century Gothic" w:cs="Arial"/>
                <w:b/>
                <w:lang w:val="pl-PL"/>
              </w:rPr>
              <w:t xml:space="preserve"> wraz z opracowaniem dokumentów odbiorowych z obliczeń</w:t>
            </w:r>
          </w:p>
        </w:tc>
      </w:tr>
      <w:tr w:rsidR="00EC0B21" w:rsidRPr="00FA4F6E" w14:paraId="2A0AD530" w14:textId="77777777" w:rsidTr="00393F70">
        <w:trPr>
          <w:trHeight w:val="804"/>
        </w:trPr>
        <w:tc>
          <w:tcPr>
            <w:tcW w:w="708" w:type="dxa"/>
            <w:shd w:val="clear" w:color="auto" w:fill="D9D9D9" w:themeFill="background1" w:themeFillShade="D9"/>
            <w:vAlign w:val="center"/>
            <w:hideMark/>
          </w:tcPr>
          <w:p w14:paraId="49A56BCF" w14:textId="77777777" w:rsidR="00EC0B21" w:rsidRPr="00295DE0" w:rsidRDefault="00EC0B21" w:rsidP="00342E83">
            <w:pPr>
              <w:spacing w:after="120"/>
              <w:ind w:hanging="267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L.p.</w:t>
            </w:r>
          </w:p>
        </w:tc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14:paraId="6A25AD8D" w14:textId="77777777" w:rsidR="00EC0B21" w:rsidRPr="003967BD" w:rsidRDefault="00EC0B21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3967BD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Wsp. GPS </w:t>
            </w:r>
          </w:p>
          <w:p w14:paraId="427FF3C2" w14:textId="77777777" w:rsidR="00EC0B21" w:rsidRPr="00295DE0" w:rsidRDefault="00EC0B21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3967BD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°N / °E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41B724C8" w14:textId="77777777" w:rsidR="00EC0B21" w:rsidRPr="00037B82" w:rsidRDefault="00EC0B21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95DE0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Termin realizacji</w:t>
            </w:r>
          </w:p>
        </w:tc>
      </w:tr>
      <w:tr w:rsidR="002C11D0" w:rsidRPr="00FE61C4" w14:paraId="3C5110F9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7CA165AE" w14:textId="26D3C593" w:rsidR="002C11D0" w:rsidRPr="00037B82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14:paraId="56C6BCD8" w14:textId="77777777" w:rsidR="002C11D0" w:rsidRPr="00184130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E1713F">
              <w:t>51,02973190</w:t>
            </w:r>
          </w:p>
        </w:tc>
        <w:tc>
          <w:tcPr>
            <w:tcW w:w="2835" w:type="dxa"/>
            <w:shd w:val="clear" w:color="auto" w:fill="auto"/>
          </w:tcPr>
          <w:p w14:paraId="21479565" w14:textId="77777777" w:rsidR="002C11D0" w:rsidRPr="00295DE0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E1713F">
              <w:t>15,94798494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523AFEE2" w14:textId="165B214C" w:rsidR="002C11D0" w:rsidRPr="00037B82" w:rsidRDefault="00AF3609" w:rsidP="002C11D0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W</w:t>
            </w:r>
            <w:r w:rsidRPr="00841E5A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terminie 6 miesięcy od daty podpisania umowy,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</w:t>
            </w:r>
            <w:r w:rsidRPr="00841E5A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Zamawiający poinformuje Wykonawcę o planowanym terminie odkrywki </w:t>
            </w:r>
            <w:r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miejsca </w:t>
            </w:r>
            <w:r w:rsidRPr="00841E5A">
              <w:rPr>
                <w:rFonts w:ascii="Century Gothic" w:hAnsi="Century Gothic" w:cs="Arial"/>
                <w:sz w:val="20"/>
                <w:szCs w:val="20"/>
                <w:lang w:val="pl-PL"/>
              </w:rPr>
              <w:t>z 30 dniowym wyprzedzeniem</w:t>
            </w:r>
            <w:r>
              <w:rPr>
                <w:rFonts w:ascii="Century Gothic" w:hAnsi="Century Gothic" w:cs="Arial"/>
                <w:sz w:val="20"/>
                <w:szCs w:val="20"/>
                <w:lang w:val="pl-PL"/>
              </w:rPr>
              <w:t>. Wykonawca w terminie nie dłuższym niż</w:t>
            </w:r>
            <w:r w:rsidRPr="00841E5A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</w:t>
            </w:r>
            <w:r w:rsidRPr="00835B01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1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4</w:t>
            </w:r>
            <w:r w:rsidRPr="00835B01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 xml:space="preserve"> dni </w:t>
            </w:r>
            <w:r w:rsidRPr="004D0A25">
              <w:rPr>
                <w:rFonts w:ascii="Century Gothic" w:hAnsi="Century Gothic" w:cs="Arial"/>
                <w:sz w:val="20"/>
                <w:szCs w:val="20"/>
                <w:lang w:val="pl-PL"/>
              </w:rPr>
              <w:t>od zgłoszenia przez Zamawiającego gotowości miejsca do badań zrealizuje obliczenia MES i opracuje dokumenty odbiorowe.</w:t>
            </w:r>
          </w:p>
        </w:tc>
      </w:tr>
      <w:tr w:rsidR="002C11D0" w:rsidRPr="00AC4B17" w14:paraId="4F186B5A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0D04F761" w14:textId="254F5BB1" w:rsidR="002C11D0" w:rsidRPr="00037B82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14:paraId="1292EC54" w14:textId="77777777" w:rsidR="002C11D0" w:rsidRPr="00184130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77172">
              <w:t>50,95381007</w:t>
            </w:r>
          </w:p>
        </w:tc>
        <w:tc>
          <w:tcPr>
            <w:tcW w:w="2835" w:type="dxa"/>
            <w:shd w:val="clear" w:color="auto" w:fill="auto"/>
          </w:tcPr>
          <w:p w14:paraId="29810CD0" w14:textId="77777777" w:rsidR="002C11D0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F77172">
              <w:t>15,82199905</w:t>
            </w:r>
          </w:p>
        </w:tc>
        <w:tc>
          <w:tcPr>
            <w:tcW w:w="3827" w:type="dxa"/>
            <w:vMerge/>
            <w:shd w:val="clear" w:color="auto" w:fill="auto"/>
          </w:tcPr>
          <w:p w14:paraId="56D5472D" w14:textId="54487869" w:rsidR="002C11D0" w:rsidRPr="00037B82" w:rsidRDefault="002C11D0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2C11D0" w:rsidRPr="00AC4B17" w14:paraId="4A7E5906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76DB4C03" w14:textId="707D4D1F" w:rsidR="002C11D0" w:rsidRPr="00117E9A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 w:rsidRPr="00117E9A">
              <w:rPr>
                <w:rFonts w:ascii="Century Gothic" w:hAnsi="Century Gothic" w:cs="Calibri"/>
                <w:color w:val="000000"/>
                <w:lang w:val="pl-PL"/>
              </w:rPr>
              <w:t>3</w:t>
            </w:r>
            <w:r>
              <w:rPr>
                <w:rFonts w:ascii="Century Gothic" w:hAnsi="Century Gothic" w:cs="Calibri"/>
                <w:color w:val="000000"/>
                <w:lang w:val="pl-PL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5FFF3A5" w14:textId="77777777" w:rsidR="002C11D0" w:rsidRPr="00117E9A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51,03493535</w:t>
            </w:r>
          </w:p>
        </w:tc>
        <w:tc>
          <w:tcPr>
            <w:tcW w:w="2835" w:type="dxa"/>
            <w:shd w:val="clear" w:color="auto" w:fill="auto"/>
          </w:tcPr>
          <w:p w14:paraId="5732D1CA" w14:textId="77777777" w:rsidR="002C11D0" w:rsidRPr="00117E9A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15,98989930</w:t>
            </w:r>
          </w:p>
        </w:tc>
        <w:tc>
          <w:tcPr>
            <w:tcW w:w="3827" w:type="dxa"/>
            <w:vMerge/>
            <w:shd w:val="clear" w:color="auto" w:fill="auto"/>
          </w:tcPr>
          <w:p w14:paraId="53A70BD9" w14:textId="77B89E73" w:rsidR="002C11D0" w:rsidRPr="00117E9A" w:rsidRDefault="002C11D0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2C11D0" w:rsidRPr="00AC4B17" w14:paraId="5D8D3314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6C2A292C" w14:textId="12048478" w:rsidR="002C11D0" w:rsidRPr="00117E9A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 w:rsidRPr="00117E9A">
              <w:rPr>
                <w:rFonts w:ascii="Century Gothic" w:hAnsi="Century Gothic" w:cs="Calibri"/>
                <w:color w:val="000000"/>
                <w:lang w:val="pl-PL"/>
              </w:rPr>
              <w:t>4</w:t>
            </w:r>
            <w:r>
              <w:rPr>
                <w:rFonts w:ascii="Century Gothic" w:hAnsi="Century Gothic" w:cs="Calibri"/>
                <w:color w:val="000000"/>
                <w:lang w:val="pl-PL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287A6FB4" w14:textId="77777777" w:rsidR="002C11D0" w:rsidRPr="00117E9A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51,03409632</w:t>
            </w:r>
          </w:p>
        </w:tc>
        <w:tc>
          <w:tcPr>
            <w:tcW w:w="2835" w:type="dxa"/>
            <w:shd w:val="clear" w:color="auto" w:fill="auto"/>
          </w:tcPr>
          <w:p w14:paraId="7C1C0376" w14:textId="77777777" w:rsidR="002C11D0" w:rsidRPr="00117E9A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16,00892499</w:t>
            </w:r>
          </w:p>
        </w:tc>
        <w:tc>
          <w:tcPr>
            <w:tcW w:w="3827" w:type="dxa"/>
            <w:vMerge/>
            <w:shd w:val="clear" w:color="auto" w:fill="auto"/>
          </w:tcPr>
          <w:p w14:paraId="59BDB31D" w14:textId="26E1AB9D" w:rsidR="002C11D0" w:rsidRPr="00117E9A" w:rsidRDefault="002C11D0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2C11D0" w:rsidRPr="00AC4B17" w14:paraId="4CEE9EBD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0CED746A" w14:textId="525A99C7" w:rsidR="002C11D0" w:rsidRPr="00117E9A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 w:rsidRPr="00117E9A">
              <w:rPr>
                <w:rFonts w:ascii="Century Gothic" w:hAnsi="Century Gothic" w:cs="Calibri"/>
                <w:color w:val="000000"/>
                <w:lang w:val="pl-PL"/>
              </w:rPr>
              <w:t>5</w:t>
            </w:r>
            <w:r>
              <w:rPr>
                <w:rFonts w:ascii="Century Gothic" w:hAnsi="Century Gothic" w:cs="Calibri"/>
                <w:color w:val="000000"/>
                <w:lang w:val="pl-PL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C97BA70" w14:textId="77777777" w:rsidR="002C11D0" w:rsidRPr="00117E9A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50,94990510</w:t>
            </w:r>
          </w:p>
        </w:tc>
        <w:tc>
          <w:tcPr>
            <w:tcW w:w="2835" w:type="dxa"/>
            <w:shd w:val="clear" w:color="auto" w:fill="auto"/>
          </w:tcPr>
          <w:p w14:paraId="33D80972" w14:textId="77777777" w:rsidR="002C11D0" w:rsidRPr="00117E9A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15,81532307</w:t>
            </w:r>
          </w:p>
        </w:tc>
        <w:tc>
          <w:tcPr>
            <w:tcW w:w="3827" w:type="dxa"/>
            <w:vMerge/>
            <w:shd w:val="clear" w:color="auto" w:fill="auto"/>
          </w:tcPr>
          <w:p w14:paraId="01EF1B15" w14:textId="7B42D9B6" w:rsidR="002C11D0" w:rsidRPr="00117E9A" w:rsidRDefault="002C11D0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  <w:tr w:rsidR="002C11D0" w:rsidRPr="00AC4B17" w14:paraId="7FF756D5" w14:textId="77777777" w:rsidTr="00393F70">
        <w:trPr>
          <w:trHeight w:val="519"/>
        </w:trPr>
        <w:tc>
          <w:tcPr>
            <w:tcW w:w="708" w:type="dxa"/>
            <w:shd w:val="clear" w:color="auto" w:fill="auto"/>
            <w:vAlign w:val="center"/>
          </w:tcPr>
          <w:p w14:paraId="794C95A5" w14:textId="78CA4B3F" w:rsidR="002C11D0" w:rsidRPr="00117E9A" w:rsidRDefault="002C11D0" w:rsidP="00E30B73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  <w:r w:rsidRPr="00117E9A">
              <w:rPr>
                <w:rFonts w:ascii="Century Gothic" w:hAnsi="Century Gothic" w:cs="Calibri"/>
                <w:color w:val="000000"/>
                <w:lang w:val="pl-PL"/>
              </w:rPr>
              <w:t>6</w:t>
            </w:r>
            <w:r>
              <w:rPr>
                <w:rFonts w:ascii="Century Gothic" w:hAnsi="Century Gothic" w:cs="Calibri"/>
                <w:color w:val="000000"/>
                <w:lang w:val="pl-PL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A15DBBF" w14:textId="77777777" w:rsidR="002C11D0" w:rsidRPr="00117E9A" w:rsidRDefault="002C11D0" w:rsidP="00E30B73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51,03494693</w:t>
            </w:r>
          </w:p>
        </w:tc>
        <w:tc>
          <w:tcPr>
            <w:tcW w:w="2835" w:type="dxa"/>
            <w:shd w:val="clear" w:color="auto" w:fill="auto"/>
          </w:tcPr>
          <w:p w14:paraId="039BEB28" w14:textId="77777777" w:rsidR="002C11D0" w:rsidRPr="00117E9A" w:rsidRDefault="002C11D0" w:rsidP="00E30B73">
            <w:pPr>
              <w:spacing w:after="120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t>15,98966445</w:t>
            </w:r>
          </w:p>
        </w:tc>
        <w:tc>
          <w:tcPr>
            <w:tcW w:w="3827" w:type="dxa"/>
            <w:vMerge/>
            <w:shd w:val="clear" w:color="auto" w:fill="auto"/>
          </w:tcPr>
          <w:p w14:paraId="0F991CED" w14:textId="10C160D7" w:rsidR="002C11D0" w:rsidRPr="00117E9A" w:rsidRDefault="002C11D0" w:rsidP="00E30B7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lang w:val="pl-PL"/>
              </w:rPr>
            </w:pPr>
          </w:p>
        </w:tc>
      </w:tr>
    </w:tbl>
    <w:p w14:paraId="57D3D4AE" w14:textId="5D8EC6F0" w:rsidR="005054CE" w:rsidRPr="00117E9A" w:rsidRDefault="005054CE" w:rsidP="00E30B73">
      <w:pPr>
        <w:spacing w:after="120"/>
        <w:rPr>
          <w:rFonts w:ascii="Century Gothic" w:hAnsi="Century Gothic" w:cs="Arial"/>
          <w:bCs/>
          <w:lang w:val="pl-PL"/>
        </w:rPr>
      </w:pPr>
      <w:r>
        <w:rPr>
          <w:rFonts w:ascii="Century Gothic" w:hAnsi="Century Gothic" w:cs="Arial"/>
          <w:bCs/>
          <w:lang w:val="pl-PL"/>
        </w:rPr>
        <w:t xml:space="preserve"> </w:t>
      </w:r>
    </w:p>
    <w:p w14:paraId="4521551E" w14:textId="1963499C" w:rsidR="0013610E" w:rsidRPr="00117E9A" w:rsidRDefault="00E43B9D" w:rsidP="0013610E">
      <w:pPr>
        <w:spacing w:after="120"/>
        <w:ind w:left="1134" w:hanging="567"/>
        <w:rPr>
          <w:rFonts w:ascii="Century Gothic" w:hAnsi="Century Gothic" w:cs="Arial"/>
          <w:b/>
          <w:lang w:val="pl-PL"/>
        </w:rPr>
      </w:pPr>
      <w:r w:rsidRPr="00117E9A">
        <w:rPr>
          <w:rFonts w:ascii="Century Gothic" w:hAnsi="Century Gothic" w:cs="Arial"/>
          <w:bCs/>
          <w:lang w:val="pl-PL"/>
        </w:rPr>
        <w:t>3</w:t>
      </w:r>
      <w:r w:rsidR="0013610E" w:rsidRPr="00117E9A">
        <w:rPr>
          <w:rFonts w:ascii="Century Gothic" w:hAnsi="Century Gothic" w:cs="Arial"/>
          <w:bCs/>
          <w:lang w:val="pl-PL"/>
        </w:rPr>
        <w:t>)</w:t>
      </w:r>
      <w:r w:rsidR="0013610E" w:rsidRPr="00117E9A">
        <w:rPr>
          <w:rFonts w:ascii="Century Gothic" w:hAnsi="Century Gothic" w:cs="Arial"/>
          <w:b/>
          <w:lang w:val="pl-PL"/>
        </w:rPr>
        <w:tab/>
        <w:t>Badanie</w:t>
      </w:r>
      <w:r w:rsidR="00C55B70" w:rsidRPr="00117E9A">
        <w:rPr>
          <w:rFonts w:ascii="Century Gothic" w:hAnsi="Century Gothic" w:cs="Arial"/>
          <w:b/>
          <w:lang w:val="pl-PL"/>
        </w:rPr>
        <w:t>/Analiza</w:t>
      </w:r>
      <w:r w:rsidR="0013610E" w:rsidRPr="00117E9A">
        <w:rPr>
          <w:rFonts w:ascii="Century Gothic" w:hAnsi="Century Gothic" w:cs="Arial"/>
          <w:b/>
          <w:lang w:val="pl-PL"/>
        </w:rPr>
        <w:t xml:space="preserve"> </w:t>
      </w:r>
      <w:r w:rsidR="005A6422">
        <w:rPr>
          <w:rFonts w:ascii="Century Gothic" w:hAnsi="Century Gothic" w:cs="Arial"/>
          <w:b/>
          <w:lang w:val="pl-PL"/>
        </w:rPr>
        <w:t>anomalii</w:t>
      </w:r>
      <w:r w:rsidR="0013610E" w:rsidRPr="00117E9A">
        <w:rPr>
          <w:rFonts w:ascii="Century Gothic" w:hAnsi="Century Gothic" w:cs="Arial"/>
          <w:b/>
          <w:lang w:val="pl-PL"/>
        </w:rPr>
        <w:t xml:space="preserve"> gaz</w:t>
      </w:r>
      <w:r w:rsidR="005A6422">
        <w:rPr>
          <w:rFonts w:ascii="Century Gothic" w:hAnsi="Century Gothic" w:cs="Arial"/>
          <w:b/>
          <w:lang w:val="pl-PL"/>
        </w:rPr>
        <w:t>ociągów</w:t>
      </w:r>
      <w:r w:rsidR="0013610E" w:rsidRPr="00117E9A">
        <w:rPr>
          <w:rFonts w:ascii="Century Gothic" w:hAnsi="Century Gothic" w:cs="Arial"/>
          <w:b/>
          <w:lang w:val="pl-PL"/>
        </w:rPr>
        <w:t xml:space="preserve"> z obszaru działania O/Wrocław – Tabela </w:t>
      </w:r>
      <w:r w:rsidR="00B627B3" w:rsidRPr="00117E9A">
        <w:rPr>
          <w:rFonts w:ascii="Century Gothic" w:hAnsi="Century Gothic" w:cs="Arial"/>
          <w:b/>
          <w:lang w:val="pl-PL"/>
        </w:rPr>
        <w:t>3</w:t>
      </w:r>
      <w:r w:rsidR="00424170">
        <w:rPr>
          <w:rFonts w:ascii="Century Gothic" w:hAnsi="Century Gothic" w:cs="Arial"/>
          <w:b/>
          <w:lang w:val="pl-PL"/>
        </w:rPr>
        <w:t>.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118"/>
        <w:gridCol w:w="1701"/>
        <w:gridCol w:w="4111"/>
      </w:tblGrid>
      <w:tr w:rsidR="0013610E" w:rsidRPr="00117E9A" w14:paraId="5055EA1F" w14:textId="77777777" w:rsidTr="00E10E51">
        <w:trPr>
          <w:trHeight w:val="483"/>
        </w:trPr>
        <w:tc>
          <w:tcPr>
            <w:tcW w:w="9640" w:type="dxa"/>
            <w:gridSpan w:val="4"/>
            <w:shd w:val="clear" w:color="auto" w:fill="D9D9D9" w:themeFill="background1" w:themeFillShade="D9"/>
            <w:vAlign w:val="center"/>
          </w:tcPr>
          <w:p w14:paraId="2ACB3250" w14:textId="60D75791" w:rsidR="0013610E" w:rsidRPr="00117E9A" w:rsidRDefault="0013610E" w:rsidP="00A811BC">
            <w:pPr>
              <w:spacing w:after="120"/>
              <w:ind w:right="-25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TABELA </w:t>
            </w:r>
            <w:r w:rsidR="00E42B98"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3</w:t>
            </w:r>
          </w:p>
        </w:tc>
      </w:tr>
      <w:tr w:rsidR="0013610E" w:rsidRPr="00FE61C4" w14:paraId="23C10E7C" w14:textId="77777777" w:rsidTr="00E10E51">
        <w:trPr>
          <w:trHeight w:val="429"/>
        </w:trPr>
        <w:tc>
          <w:tcPr>
            <w:tcW w:w="9640" w:type="dxa"/>
            <w:gridSpan w:val="4"/>
            <w:shd w:val="clear" w:color="auto" w:fill="D9D9D9" w:themeFill="background1" w:themeFillShade="D9"/>
            <w:vAlign w:val="center"/>
          </w:tcPr>
          <w:p w14:paraId="0B0396E9" w14:textId="11922568" w:rsidR="0013610E" w:rsidRPr="00117E9A" w:rsidRDefault="0013610E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 w:cs="Arial"/>
                <w:b/>
                <w:lang w:val="pl-PL"/>
              </w:rPr>
              <w:t>Badanie</w:t>
            </w:r>
            <w:r w:rsidR="00C55B70" w:rsidRPr="00117E9A">
              <w:rPr>
                <w:rFonts w:ascii="Century Gothic" w:hAnsi="Century Gothic" w:cs="Arial"/>
                <w:b/>
                <w:lang w:val="pl-PL"/>
              </w:rPr>
              <w:t>/Analiza</w:t>
            </w:r>
            <w:r w:rsidR="00E42B98" w:rsidRPr="00117E9A">
              <w:rPr>
                <w:rFonts w:ascii="Century Gothic" w:hAnsi="Century Gothic" w:cs="Arial"/>
                <w:b/>
                <w:lang w:val="pl-PL"/>
              </w:rPr>
              <w:t xml:space="preserve"> </w:t>
            </w:r>
            <w:r w:rsidR="005A6422">
              <w:rPr>
                <w:rFonts w:ascii="Century Gothic" w:hAnsi="Century Gothic" w:cs="Arial"/>
                <w:b/>
                <w:lang w:val="pl-PL"/>
              </w:rPr>
              <w:t>anomalii</w:t>
            </w:r>
            <w:r w:rsidRPr="00117E9A">
              <w:rPr>
                <w:rFonts w:ascii="Century Gothic" w:hAnsi="Century Gothic" w:cs="Arial"/>
                <w:b/>
                <w:lang w:val="pl-PL"/>
              </w:rPr>
              <w:t xml:space="preserve"> </w:t>
            </w:r>
            <w:r w:rsidR="00E42B98" w:rsidRPr="00117E9A">
              <w:rPr>
                <w:rFonts w:ascii="Century Gothic" w:hAnsi="Century Gothic" w:cs="Arial"/>
                <w:b/>
                <w:lang w:val="pl-PL"/>
              </w:rPr>
              <w:t>gaz</w:t>
            </w:r>
            <w:r w:rsidR="005A6422">
              <w:rPr>
                <w:rFonts w:ascii="Century Gothic" w:hAnsi="Century Gothic" w:cs="Arial"/>
                <w:b/>
                <w:lang w:val="pl-PL"/>
              </w:rPr>
              <w:t>ociągów</w:t>
            </w:r>
            <w:r w:rsidR="00E42B98" w:rsidRPr="00117E9A">
              <w:rPr>
                <w:rFonts w:ascii="Century Gothic" w:hAnsi="Century Gothic" w:cs="Arial"/>
                <w:b/>
                <w:lang w:val="pl-PL"/>
              </w:rPr>
              <w:t xml:space="preserve"> z obszaru działania O/Wrocław</w:t>
            </w:r>
            <w:r w:rsidR="008075EC">
              <w:rPr>
                <w:rFonts w:ascii="Century Gothic" w:hAnsi="Century Gothic" w:cs="Arial"/>
                <w:b/>
                <w:lang w:val="pl-PL"/>
              </w:rPr>
              <w:t xml:space="preserve"> wraz z opracowaniem dokumentów odbiorowych z badań/obliczeń</w:t>
            </w:r>
          </w:p>
        </w:tc>
      </w:tr>
      <w:tr w:rsidR="0013610E" w:rsidRPr="00117E9A" w14:paraId="09D01CF3" w14:textId="77777777" w:rsidTr="00E10E51">
        <w:trPr>
          <w:trHeight w:val="804"/>
        </w:trPr>
        <w:tc>
          <w:tcPr>
            <w:tcW w:w="710" w:type="dxa"/>
            <w:shd w:val="clear" w:color="auto" w:fill="D9D9D9" w:themeFill="background1" w:themeFillShade="D9"/>
            <w:vAlign w:val="center"/>
            <w:hideMark/>
          </w:tcPr>
          <w:p w14:paraId="40557A79" w14:textId="77777777" w:rsidR="0013610E" w:rsidRPr="00117E9A" w:rsidRDefault="0013610E" w:rsidP="00A811BC">
            <w:pPr>
              <w:spacing w:after="120"/>
              <w:ind w:hanging="256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L.p.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14:paraId="2A483C1D" w14:textId="77777777" w:rsidR="0013610E" w:rsidRPr="00117E9A" w:rsidRDefault="0013610E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Wariant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3036FB4E" w14:textId="77777777" w:rsidR="0013610E" w:rsidRPr="00117E9A" w:rsidRDefault="0013610E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Ilość</w:t>
            </w:r>
          </w:p>
          <w:p w14:paraId="48539FD9" w14:textId="7D854741" w:rsidR="0013610E" w:rsidRPr="00117E9A" w:rsidRDefault="00710B90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anomalii</w:t>
            </w:r>
            <w:r w:rsidR="00E24F26"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 [szt.]/długość</w:t>
            </w:r>
            <w:r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 gaz.</w:t>
            </w:r>
            <w:r w:rsidR="00E24F26" w:rsidRPr="00117E9A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 [m]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B2830BB" w14:textId="2C5F0CEC" w:rsidR="0013610E" w:rsidRPr="00117E9A" w:rsidRDefault="0013610E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Termin realizacji badania jednego odcinka</w:t>
            </w:r>
            <w:r w:rsidR="008A276B" w:rsidRPr="00117E9A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 gaz.</w:t>
            </w:r>
          </w:p>
          <w:p w14:paraId="5FE25B29" w14:textId="77777777" w:rsidR="0013610E" w:rsidRPr="00117E9A" w:rsidRDefault="0013610E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(dni kalendarzowe)</w:t>
            </w:r>
          </w:p>
        </w:tc>
      </w:tr>
      <w:tr w:rsidR="0013610E" w:rsidRPr="00FE61C4" w14:paraId="37EDD586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0FF33CB8" w14:textId="424DAA0D" w:rsidR="0013610E" w:rsidRPr="00117E9A" w:rsidRDefault="00C70EE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 w:rsidRPr="00117E9A">
              <w:rPr>
                <w:rFonts w:ascii="Century Gothic" w:hAnsi="Century Gothic"/>
                <w:color w:val="000000"/>
                <w:lang w:val="pl-PL" w:eastAsia="pl-PL" w:bidi="ar-SA"/>
              </w:rPr>
              <w:t>1.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16D194B" w14:textId="2F4ADB07" w:rsidR="0013610E" w:rsidRPr="005054CE" w:rsidRDefault="00C70EEE" w:rsidP="00A811BC">
            <w:pPr>
              <w:spacing w:after="120"/>
              <w:ind w:left="41" w:firstLine="25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 w:cstheme="majorHAnsi"/>
                <w:color w:val="000000"/>
                <w:sz w:val="20"/>
                <w:szCs w:val="20"/>
                <w:lang w:val="pl-PL"/>
              </w:rPr>
              <w:t>Badanie MPM-BMD</w:t>
            </w:r>
            <w:r w:rsidR="00726D7F" w:rsidRPr="005054CE">
              <w:rPr>
                <w:rFonts w:ascii="Century Gothic" w:hAnsi="Century Gothic" w:cstheme="majorHAnsi"/>
                <w:color w:val="000000"/>
                <w:sz w:val="20"/>
                <w:szCs w:val="20"/>
                <w:lang w:val="pl-PL"/>
              </w:rPr>
              <w:t>/ CMI/ SCT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6FF96F" w14:textId="575DC1FE" w:rsidR="0013610E" w:rsidRPr="005054CE" w:rsidRDefault="000824C8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200 m (100m prze</w:t>
            </w:r>
            <w:r w:rsidR="008D3E6B"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d</w:t>
            </w: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 xml:space="preserve"> i za anomalią)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C0F117" w14:textId="3382F1A5" w:rsidR="0013610E" w:rsidRPr="005054CE" w:rsidRDefault="003F7F6D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highlight w:val="yellow"/>
                <w:lang w:val="pl-PL" w:eastAsia="pl-PL" w:bidi="ar-SA"/>
              </w:rPr>
            </w:pPr>
            <w:r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Zamawiający poinformuje Wykonawcę o planowanym terminie </w:t>
            </w:r>
            <w:r w:rsidR="00584D44"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>gotowości odc. gaz. do badań</w:t>
            </w:r>
            <w:r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z 30 dniowym wyprzedzeniem.</w:t>
            </w:r>
            <w:r w:rsidR="0034423C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Wykonawca w terminie nie dłuższym niż </w:t>
            </w:r>
            <w:r w:rsidR="0034423C" w:rsidRPr="00584D44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30 dni</w:t>
            </w:r>
            <w:r w:rsidR="0034423C"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od zgłoszenia przez Zamawiającego gotowości odc. gaz. do badań/złożenia zlecenia</w:t>
            </w:r>
            <w:r w:rsidR="0034423C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wykona badanie i </w:t>
            </w:r>
            <w:r w:rsidR="0034423C" w:rsidRPr="0034423C">
              <w:rPr>
                <w:rFonts w:ascii="Century Gothic" w:hAnsi="Century Gothic" w:cs="Arial"/>
                <w:sz w:val="20"/>
                <w:szCs w:val="20"/>
                <w:lang w:val="pl-PL"/>
              </w:rPr>
              <w:t>opracuje dokumenty odbiorowe.</w:t>
            </w:r>
          </w:p>
        </w:tc>
      </w:tr>
      <w:tr w:rsidR="0013610E" w:rsidRPr="00FE61C4" w14:paraId="1CD38B47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05A28728" w14:textId="5849AA38" w:rsidR="0013610E" w:rsidRPr="00117E9A" w:rsidRDefault="005054C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2</w:t>
            </w:r>
            <w:r w:rsidR="0013610E" w:rsidRPr="00117E9A">
              <w:rPr>
                <w:rFonts w:ascii="Century Gothic" w:hAnsi="Century Gothic"/>
                <w:color w:val="000000"/>
                <w:lang w:val="pl-PL" w:eastAsia="pl-PL" w:bidi="ar-SA"/>
              </w:rPr>
              <w:t>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27CE3E" w14:textId="4285DD45" w:rsidR="0013610E" w:rsidRPr="005054CE" w:rsidRDefault="00C55B70" w:rsidP="00B60004">
            <w:pPr>
              <w:spacing w:after="120"/>
              <w:ind w:left="41"/>
              <w:rPr>
                <w:rFonts w:ascii="Century Gothic" w:hAnsi="Century Gothic" w:cs="Calibri"/>
                <w:bCs/>
                <w:color w:val="000000"/>
                <w:sz w:val="20"/>
                <w:szCs w:val="20"/>
                <w:lang w:val="pl-PL"/>
              </w:rPr>
            </w:pPr>
            <w:r w:rsidRPr="005054CE"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  <w:t>Wykonanie numerycznej analizy wytrzymałościowej MES</w:t>
            </w:r>
            <w:r w:rsidR="008054B4"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  <w:t xml:space="preserve"> miejsca anomalii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FE9A7" w14:textId="293C75FA" w:rsidR="0013610E" w:rsidRPr="005054CE" w:rsidRDefault="0013610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</w:t>
            </w:r>
            <w:r w:rsidR="00E24F26"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 xml:space="preserve"> szt.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53904C" w14:textId="237D538A" w:rsidR="0013610E" w:rsidRPr="005054CE" w:rsidRDefault="009E3FD0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 xml:space="preserve">W terminie wskazanym w zleceniu, </w:t>
            </w:r>
            <w:r w:rsidRPr="00584D44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termin nie krótszy niż </w:t>
            </w:r>
            <w:r w:rsidR="001A4DAF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14</w:t>
            </w:r>
            <w:r w:rsidRPr="00584D44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dni</w:t>
            </w:r>
          </w:p>
        </w:tc>
      </w:tr>
      <w:tr w:rsidR="005054CE" w:rsidRPr="00FE61C4" w14:paraId="093C3F14" w14:textId="77777777" w:rsidTr="00556B0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51A43E2C" w14:textId="257A042D" w:rsidR="005054CE" w:rsidRPr="00117E9A" w:rsidRDefault="005054CE" w:rsidP="005054CE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3</w:t>
            </w:r>
            <w:r w:rsidRPr="00117E9A">
              <w:rPr>
                <w:rFonts w:ascii="Century Gothic" w:hAnsi="Century Gothic"/>
                <w:color w:val="000000"/>
                <w:lang w:val="pl-PL" w:eastAsia="pl-PL" w:bidi="ar-SA"/>
              </w:rPr>
              <w:t>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4F1FF51" w14:textId="677B33DB" w:rsidR="005054CE" w:rsidRPr="005054CE" w:rsidRDefault="005054CE" w:rsidP="005054CE">
            <w:pPr>
              <w:spacing w:after="120"/>
              <w:ind w:left="41"/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</w:pPr>
            <w:r w:rsidRPr="005054CE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Badanie 3D/Pipecheck</w:t>
            </w:r>
            <w:r w:rsidR="001E598C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 anomalii </w:t>
            </w:r>
            <w:r w:rsidR="001E598C"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na ściance/spoinie/szwie gaz.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DC9E64" w14:textId="5471EE8B" w:rsidR="005054CE" w:rsidRPr="005054CE" w:rsidRDefault="005054CE" w:rsidP="005054CE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 xml:space="preserve">1 </w:t>
            </w:r>
            <w:r w:rsidR="001E598C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14B5459C" w14:textId="1C77E0B9" w:rsidR="005054CE" w:rsidRPr="005054CE" w:rsidRDefault="005054CE" w:rsidP="00556B01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>Zamawiający poinformuje Wykonawcę o planowanym terminie odkrywki z 30 dniowym wyprzedzeniem.</w:t>
            </w:r>
            <w:r w:rsidR="00E6528A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Wykonawca </w:t>
            </w:r>
            <w:r w:rsidR="00E6528A">
              <w:rPr>
                <w:rFonts w:ascii="Century Gothic" w:hAnsi="Century Gothic" w:cs="Arial"/>
                <w:sz w:val="20"/>
                <w:szCs w:val="20"/>
                <w:lang w:val="pl-PL"/>
              </w:rPr>
              <w:lastRenderedPageBreak/>
              <w:t xml:space="preserve">w terminie nie dłuższym niż </w:t>
            </w:r>
            <w:r w:rsidR="00E6528A" w:rsidRPr="001759C7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1</w:t>
            </w:r>
            <w:r w:rsidR="00E6528A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4</w:t>
            </w:r>
            <w:r w:rsidR="00E6528A" w:rsidRPr="001759C7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 xml:space="preserve"> dni</w:t>
            </w:r>
            <w:r w:rsidR="00E6528A" w:rsidRPr="005054CE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od zgłoszenia przez Zamawiającego gotowości miejsca do badań/złożenia zlecenia</w:t>
            </w:r>
            <w:r w:rsidR="00E6528A">
              <w:rPr>
                <w:rFonts w:ascii="Century Gothic" w:hAnsi="Century Gothic" w:cs="Arial"/>
                <w:sz w:val="20"/>
                <w:szCs w:val="20"/>
                <w:lang w:val="pl-PL"/>
              </w:rPr>
              <w:t xml:space="preserve"> </w:t>
            </w:r>
            <w:r w:rsidR="00E6528A" w:rsidRPr="004D0A25">
              <w:rPr>
                <w:rFonts w:ascii="Century Gothic" w:hAnsi="Century Gothic" w:cs="Arial"/>
                <w:sz w:val="20"/>
                <w:szCs w:val="20"/>
                <w:lang w:val="pl-PL"/>
              </w:rPr>
              <w:t>przeprowadzi badanie i opracuje dokumenty odbiorowe.</w:t>
            </w:r>
          </w:p>
        </w:tc>
      </w:tr>
      <w:tr w:rsidR="005054CE" w:rsidRPr="002225A2" w14:paraId="6312B88C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03FB3439" w14:textId="5FD5DC4D" w:rsidR="005054CE" w:rsidRPr="00117E9A" w:rsidRDefault="005054C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lastRenderedPageBreak/>
              <w:t>4.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70F2BC6" w14:textId="529CC825" w:rsidR="005054CE" w:rsidRPr="005054CE" w:rsidRDefault="005054CE" w:rsidP="00B60004">
            <w:pPr>
              <w:spacing w:after="120"/>
              <w:ind w:left="41"/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</w:pPr>
            <w:r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Badanie wizualne VT – spoina / szew/ obszar punktowy ścianki gaz. (pomiar głębokości anomalii) dla rur wraz z pomiarem średnicy gaz. w miejscu występowania anomalii po wcześniejszym wyznaczeniu 12 pkt.-ów równo rozmieszczonych na obwodzie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0F2630" w14:textId="1830AC13" w:rsidR="005054CE" w:rsidRPr="005054CE" w:rsidRDefault="005054C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6C3908C7" w14:textId="54FEFC00" w:rsidR="005054CE" w:rsidRPr="005054CE" w:rsidRDefault="005054CE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5054CE" w:rsidRPr="002225A2" w14:paraId="5BF79FD6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46326734" w14:textId="4EEB5BDB" w:rsidR="005054CE" w:rsidRDefault="005054C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5.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6AE14C1" w14:textId="741B7D9E" w:rsidR="005054CE" w:rsidRPr="005054CE" w:rsidRDefault="005054CE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Badanie radiograficzne RT punktowych anomalii na ściance/spoinie/szwie gaz.  wraz z dostarczeniem zdigitalizowanej wersji radiogramów w klasie 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EE1F1" w14:textId="05161313" w:rsidR="005054CE" w:rsidRPr="005054CE" w:rsidRDefault="005054C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660EAC5F" w14:textId="0F35040B" w:rsidR="005054CE" w:rsidRPr="005054CE" w:rsidRDefault="005054CE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5054CE" w:rsidRPr="002225A2" w14:paraId="72B77726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610A1F46" w14:textId="0757F32F" w:rsidR="005054CE" w:rsidRDefault="005054C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6.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C5E9A58" w14:textId="60E78C49" w:rsidR="005054CE" w:rsidRPr="005054CE" w:rsidRDefault="005054CE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5054CE">
              <w:rPr>
                <w:rFonts w:ascii="Century Gothic" w:hAnsi="Century Gothic"/>
                <w:sz w:val="20"/>
                <w:szCs w:val="20"/>
                <w:lang w:val="pl-PL"/>
              </w:rPr>
              <w:t>Badanie ultradźwiękowe UT anomalii pomiar grubości ścianki gaz.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A718BF" w14:textId="77777777" w:rsidR="005054CE" w:rsidRPr="005054CE" w:rsidRDefault="005054C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  <w:p w14:paraId="3453FA9C" w14:textId="3FD2F0AE" w:rsidR="005054CE" w:rsidRPr="005054CE" w:rsidRDefault="00D324B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(</w:t>
            </w:r>
            <w:r w:rsidR="005054CE"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100x100mm</w:t>
            </w:r>
            <w:r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)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4C207F1" w14:textId="7FE8E140" w:rsidR="005054CE" w:rsidRPr="005054CE" w:rsidRDefault="005054CE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5054CE" w:rsidRPr="002225A2" w14:paraId="4A5E2809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50F6CEE1" w14:textId="3370E39B" w:rsidR="005054CE" w:rsidRDefault="005054CE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7.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76B7BBC" w14:textId="62B01DAE" w:rsidR="005054CE" w:rsidRPr="005054CE" w:rsidRDefault="005054CE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Badanie penetracyjne PT powierzchni anomalii, wgniecenia ścianki gaz.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76A7A6" w14:textId="6778271C" w:rsidR="005054CE" w:rsidRPr="005054CE" w:rsidRDefault="005054CE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00A68AB" w14:textId="24164A7D" w:rsidR="005054CE" w:rsidRPr="005054CE" w:rsidRDefault="005054CE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5054CE" w:rsidRPr="002225A2" w14:paraId="44CCD11B" w14:textId="77777777" w:rsidTr="00E10E51">
        <w:trPr>
          <w:trHeight w:val="519"/>
        </w:trPr>
        <w:tc>
          <w:tcPr>
            <w:tcW w:w="710" w:type="dxa"/>
            <w:shd w:val="clear" w:color="auto" w:fill="auto"/>
            <w:vAlign w:val="center"/>
          </w:tcPr>
          <w:p w14:paraId="49BA19E7" w14:textId="1AF12CAA" w:rsidR="005054CE" w:rsidRDefault="005054CE" w:rsidP="000B2FAF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lang w:val="pl-PL" w:eastAsia="pl-PL" w:bidi="ar-SA"/>
              </w:rPr>
            </w:pPr>
            <w:r>
              <w:rPr>
                <w:rFonts w:ascii="Century Gothic" w:hAnsi="Century Gothic"/>
                <w:color w:val="000000"/>
                <w:lang w:val="pl-PL" w:eastAsia="pl-PL" w:bidi="ar-SA"/>
              </w:rPr>
              <w:t>8.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3808305" w14:textId="0889C402" w:rsidR="005054CE" w:rsidRPr="005054CE" w:rsidRDefault="005054CE" w:rsidP="000B2FAF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Badanie magnetyczno-proszkowe MT powierzchni anomalii, wgniecenia ścianki gaz.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F10F5" w14:textId="1921C6F1" w:rsidR="005054CE" w:rsidRPr="005054CE" w:rsidRDefault="005054CE" w:rsidP="000B2FAF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4CAA8568" w14:textId="0634692B" w:rsidR="005054CE" w:rsidRPr="005054CE" w:rsidRDefault="005054CE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</w:tbl>
    <w:p w14:paraId="0E40353F" w14:textId="77777777" w:rsidR="00AF525D" w:rsidRDefault="00AF525D" w:rsidP="001C5BE8">
      <w:pPr>
        <w:tabs>
          <w:tab w:val="left" w:pos="0"/>
        </w:tabs>
        <w:spacing w:after="120"/>
        <w:jc w:val="both"/>
        <w:rPr>
          <w:rFonts w:ascii="Century Gothic" w:hAnsi="Century Gothic"/>
          <w:b/>
          <w:lang w:val="pl-PL"/>
        </w:rPr>
      </w:pPr>
    </w:p>
    <w:p w14:paraId="584CC72D" w14:textId="034BCE91" w:rsidR="00F01C88" w:rsidRPr="00272F3C" w:rsidRDefault="008A276B" w:rsidP="001C5BE8">
      <w:pPr>
        <w:tabs>
          <w:tab w:val="left" w:pos="0"/>
        </w:tabs>
        <w:spacing w:after="120"/>
        <w:jc w:val="both"/>
        <w:rPr>
          <w:rFonts w:ascii="Century Gothic" w:hAnsi="Century Gothic" w:cs="Arial"/>
          <w:b/>
          <w:lang w:val="pl-PL"/>
        </w:rPr>
      </w:pPr>
      <w:r>
        <w:rPr>
          <w:rFonts w:ascii="Century Gothic" w:hAnsi="Century Gothic"/>
          <w:b/>
          <w:lang w:val="pl-PL"/>
        </w:rPr>
        <w:t>3</w:t>
      </w:r>
      <w:r w:rsidR="00DD093D" w:rsidRPr="00272F3C">
        <w:rPr>
          <w:rFonts w:ascii="Century Gothic" w:hAnsi="Century Gothic"/>
          <w:b/>
          <w:lang w:val="pl-PL"/>
        </w:rPr>
        <w:t>.</w:t>
      </w:r>
      <w:r w:rsidR="001C5BE8">
        <w:rPr>
          <w:rFonts w:ascii="Century Gothic" w:hAnsi="Century Gothic"/>
          <w:b/>
          <w:lang w:val="pl-PL"/>
        </w:rPr>
        <w:t xml:space="preserve"> </w:t>
      </w:r>
      <w:r w:rsidR="00F01C88" w:rsidRPr="00272F3C">
        <w:rPr>
          <w:rFonts w:ascii="Century Gothic" w:hAnsi="Century Gothic"/>
          <w:b/>
          <w:lang w:val="pl-PL"/>
        </w:rPr>
        <w:t xml:space="preserve">Wykonanie Przedmiotu </w:t>
      </w:r>
      <w:r w:rsidR="00AD3A50">
        <w:rPr>
          <w:rFonts w:ascii="Century Gothic" w:hAnsi="Century Gothic"/>
          <w:b/>
          <w:lang w:val="pl-PL"/>
        </w:rPr>
        <w:t>Zamówienia</w:t>
      </w:r>
      <w:r w:rsidR="00F01C88" w:rsidRPr="00272F3C">
        <w:rPr>
          <w:rFonts w:ascii="Century Gothic" w:hAnsi="Century Gothic"/>
          <w:b/>
          <w:lang w:val="pl-PL"/>
        </w:rPr>
        <w:t xml:space="preserve"> </w:t>
      </w:r>
      <w:r w:rsidR="00F01C88" w:rsidRPr="00272F3C">
        <w:rPr>
          <w:rFonts w:ascii="Century Gothic" w:hAnsi="Century Gothic" w:cs="Arial"/>
          <w:b/>
          <w:lang w:val="pl-PL"/>
        </w:rPr>
        <w:t xml:space="preserve">obejmuje </w:t>
      </w:r>
      <w:r w:rsidR="00B505EC" w:rsidRPr="00272F3C">
        <w:rPr>
          <w:rFonts w:ascii="Century Gothic" w:hAnsi="Century Gothic" w:cs="Arial"/>
          <w:b/>
          <w:lang w:val="pl-PL"/>
        </w:rPr>
        <w:t xml:space="preserve">m.in. </w:t>
      </w:r>
      <w:r w:rsidR="00F01C88" w:rsidRPr="00272F3C">
        <w:rPr>
          <w:rFonts w:ascii="Century Gothic" w:hAnsi="Century Gothic" w:cs="Arial"/>
          <w:b/>
          <w:lang w:val="pl-PL"/>
        </w:rPr>
        <w:t>następując</w:t>
      </w:r>
      <w:r w:rsidR="00B505EC" w:rsidRPr="00272F3C">
        <w:rPr>
          <w:rFonts w:ascii="Century Gothic" w:hAnsi="Century Gothic" w:cs="Arial"/>
          <w:b/>
          <w:lang w:val="pl-PL"/>
        </w:rPr>
        <w:t>e</w:t>
      </w:r>
      <w:r w:rsidR="00F01C88" w:rsidRPr="00272F3C">
        <w:rPr>
          <w:rFonts w:ascii="Century Gothic" w:hAnsi="Century Gothic" w:cs="Arial"/>
          <w:b/>
          <w:lang w:val="pl-PL"/>
        </w:rPr>
        <w:t xml:space="preserve"> czynności:</w:t>
      </w:r>
    </w:p>
    <w:p w14:paraId="0AAB8C87" w14:textId="44E5B5A7" w:rsidR="008B0D0D" w:rsidRPr="00B15DAA" w:rsidRDefault="008B0D0D" w:rsidP="00980703">
      <w:pPr>
        <w:pStyle w:val="Akapitzlist"/>
        <w:spacing w:after="120"/>
        <w:ind w:left="993" w:hanging="567"/>
        <w:contextualSpacing w:val="0"/>
        <w:jc w:val="both"/>
        <w:rPr>
          <w:rFonts w:ascii="Century Gothic" w:hAnsi="Century Gothic" w:cs="Arial"/>
          <w:u w:val="single"/>
          <w:lang w:val="pl-PL"/>
        </w:rPr>
      </w:pPr>
      <w:r>
        <w:rPr>
          <w:rFonts w:ascii="Century Gothic" w:hAnsi="Century Gothic" w:cs="Arial"/>
          <w:lang w:val="pl-PL"/>
        </w:rPr>
        <w:t>3.1.</w:t>
      </w:r>
      <w:r>
        <w:rPr>
          <w:rFonts w:ascii="Century Gothic" w:hAnsi="Century Gothic" w:cs="Arial"/>
          <w:lang w:val="pl-PL"/>
        </w:rPr>
        <w:tab/>
      </w:r>
      <w:r w:rsidRPr="00B15DAA">
        <w:rPr>
          <w:rFonts w:ascii="Century Gothic" w:hAnsi="Century Gothic" w:cs="Arial"/>
          <w:u w:val="single"/>
          <w:lang w:val="pl-PL"/>
        </w:rPr>
        <w:t xml:space="preserve">W zakresie badania </w:t>
      </w:r>
      <w:r w:rsidRPr="00B15DAA">
        <w:rPr>
          <w:rFonts w:ascii="Century Gothic" w:hAnsi="Century Gothic"/>
          <w:u w:val="single"/>
          <w:lang w:val="pl-PL"/>
        </w:rPr>
        <w:t>MPM-BMD/ CMI/ SCT</w:t>
      </w:r>
      <w:r w:rsidR="0000403E" w:rsidRPr="00B15DAA">
        <w:rPr>
          <w:rFonts w:ascii="Century Gothic" w:hAnsi="Century Gothic"/>
          <w:u w:val="single"/>
          <w:lang w:val="pl-PL"/>
        </w:rPr>
        <w:t>:</w:t>
      </w:r>
    </w:p>
    <w:p w14:paraId="60EC7E19" w14:textId="7506E11F" w:rsidR="008B0D0D" w:rsidRDefault="00F946C1" w:rsidP="00980703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3.1.1.</w:t>
      </w:r>
      <w:r w:rsidR="00C0642C" w:rsidRP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L</w:t>
      </w:r>
      <w:r w:rsidR="00C0642C" w:rsidRPr="00C0642C">
        <w:rPr>
          <w:rFonts w:ascii="Century Gothic" w:hAnsi="Century Gothic" w:cs="Arial"/>
          <w:lang w:val="pl-PL"/>
        </w:rPr>
        <w:t>okalizację osi gazociągu objętego badaniem za pomocą lokalizatora;</w:t>
      </w:r>
    </w:p>
    <w:p w14:paraId="684095B4" w14:textId="12663C99" w:rsidR="00C0642C" w:rsidRPr="00C0642C" w:rsidRDefault="00F946C1" w:rsidP="00980703">
      <w:pPr>
        <w:pStyle w:val="Akapitzlist"/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3.1.2.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W</w:t>
      </w:r>
      <w:r w:rsidR="00C0642C" w:rsidRPr="00C0642C">
        <w:rPr>
          <w:rFonts w:ascii="Century Gothic" w:hAnsi="Century Gothic" w:cs="Arial"/>
          <w:lang w:val="pl-PL"/>
        </w:rPr>
        <w:t xml:space="preserve">ytyczenie w osi gazociągu znaczników max. : </w:t>
      </w:r>
    </w:p>
    <w:p w14:paraId="6CF65A31" w14:textId="117192EC" w:rsidR="00C0642C" w:rsidRDefault="00C0642C" w:rsidP="00980703">
      <w:pPr>
        <w:pStyle w:val="Akapitzlist"/>
        <w:spacing w:after="120"/>
        <w:ind w:left="1418" w:hanging="283"/>
        <w:contextualSpacing w:val="0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a) co 2 metry (w przypadku odcinków gazociągu do 50 m),</w:t>
      </w:r>
    </w:p>
    <w:p w14:paraId="4D1E18E3" w14:textId="21EB0218" w:rsidR="00C0642C" w:rsidRDefault="00C0642C" w:rsidP="00980703">
      <w:pPr>
        <w:pStyle w:val="Akapitzlist"/>
        <w:spacing w:after="120"/>
        <w:ind w:left="1418" w:hanging="283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b)</w:t>
      </w:r>
      <w:r w:rsidRPr="00251951">
        <w:rPr>
          <w:lang w:val="pl-PL"/>
        </w:rPr>
        <w:t xml:space="preserve"> </w:t>
      </w:r>
      <w:r w:rsidRPr="00C0642C">
        <w:rPr>
          <w:rFonts w:ascii="Century Gothic" w:hAnsi="Century Gothic" w:cs="Arial"/>
          <w:lang w:val="pl-PL"/>
        </w:rPr>
        <w:t>co 3 metry – dla odcinków o długości 50-500 m,</w:t>
      </w:r>
    </w:p>
    <w:p w14:paraId="15C2A233" w14:textId="77777777" w:rsidR="00C0642C" w:rsidRPr="00C0642C" w:rsidRDefault="00C0642C" w:rsidP="00980703">
      <w:pPr>
        <w:pStyle w:val="Akapitzlist"/>
        <w:spacing w:after="120"/>
        <w:ind w:left="1418" w:hanging="283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c) </w:t>
      </w:r>
      <w:r w:rsidRPr="00C0642C">
        <w:rPr>
          <w:rFonts w:ascii="Century Gothic" w:hAnsi="Century Gothic" w:cs="Arial"/>
          <w:lang w:val="pl-PL"/>
        </w:rPr>
        <w:t xml:space="preserve">co 5 metrów – dla odcinków dłuższych niż 500 metrów (w przypadku </w:t>
      </w:r>
    </w:p>
    <w:p w14:paraId="66D52F3B" w14:textId="77777777" w:rsidR="00C0642C" w:rsidRPr="00C0642C" w:rsidRDefault="00C0642C" w:rsidP="00980703">
      <w:pPr>
        <w:pStyle w:val="Akapitzlist"/>
        <w:spacing w:after="120"/>
        <w:ind w:left="1418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odcinków prostych bez PZ możliwe jest zwiększenie odległości między </w:t>
      </w:r>
    </w:p>
    <w:p w14:paraId="4FBC07B1" w14:textId="659919D5" w:rsidR="00C0642C" w:rsidRDefault="00C0642C" w:rsidP="00980703">
      <w:pPr>
        <w:pStyle w:val="Akapitzlist"/>
        <w:spacing w:after="120"/>
        <w:ind w:left="1418"/>
        <w:contextualSpacing w:val="0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znacznikami do 10m na danym fragmencie),</w:t>
      </w:r>
    </w:p>
    <w:p w14:paraId="7F4EA9A7" w14:textId="2C0DF895" w:rsidR="00C0642C" w:rsidRPr="00C0642C" w:rsidRDefault="00C0642C" w:rsidP="00980703">
      <w:pPr>
        <w:pStyle w:val="Akapitzlist"/>
        <w:spacing w:after="120"/>
        <w:ind w:left="1418" w:hanging="283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d) </w:t>
      </w:r>
      <w:r w:rsidRPr="00C0642C">
        <w:rPr>
          <w:rFonts w:ascii="Century Gothic" w:hAnsi="Century Gothic" w:cs="Arial"/>
          <w:lang w:val="pl-PL"/>
        </w:rPr>
        <w:t>w przypadku</w:t>
      </w:r>
      <w:r w:rsidR="00251951">
        <w:rPr>
          <w:rFonts w:ascii="Century Gothic" w:hAnsi="Century Gothic" w:cs="Arial"/>
          <w:lang w:val="pl-PL"/>
        </w:rPr>
        <w:t>,</w:t>
      </w:r>
      <w:r w:rsidRPr="00C0642C">
        <w:rPr>
          <w:rFonts w:ascii="Century Gothic" w:hAnsi="Century Gothic" w:cs="Arial"/>
          <w:lang w:val="pl-PL"/>
        </w:rPr>
        <w:t xml:space="preserve"> gdy wyniki będą wskazywać, że pomiędzy punktami </w:t>
      </w:r>
    </w:p>
    <w:p w14:paraId="07CF7338" w14:textId="77777777" w:rsidR="00C0642C" w:rsidRPr="00C0642C" w:rsidRDefault="00C0642C" w:rsidP="00980703">
      <w:pPr>
        <w:pStyle w:val="Akapitzlist"/>
        <w:spacing w:after="120"/>
        <w:ind w:left="1418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pomiarowymi znajduje się przekroczenie z przeszkodą terenową, łuk, </w:t>
      </w:r>
    </w:p>
    <w:p w14:paraId="3C83CF16" w14:textId="55D1B14A" w:rsidR="00C0642C" w:rsidRPr="00C0642C" w:rsidRDefault="00C0642C" w:rsidP="00980703">
      <w:pPr>
        <w:pStyle w:val="Akapitzlist"/>
        <w:spacing w:after="120"/>
        <w:ind w:left="1418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kolano segmentowe lub inne miejsce</w:t>
      </w:r>
      <w:r w:rsidR="00251951">
        <w:rPr>
          <w:rFonts w:ascii="Century Gothic" w:hAnsi="Century Gothic" w:cs="Arial"/>
          <w:lang w:val="pl-PL"/>
        </w:rPr>
        <w:t>,</w:t>
      </w:r>
      <w:r w:rsidRPr="00C0642C">
        <w:rPr>
          <w:rFonts w:ascii="Century Gothic" w:hAnsi="Century Gothic" w:cs="Arial"/>
          <w:lang w:val="pl-PL"/>
        </w:rPr>
        <w:t xml:space="preserve"> gdzie potencjalnie może </w:t>
      </w:r>
    </w:p>
    <w:p w14:paraId="27AC4B1F" w14:textId="77777777" w:rsidR="00C0642C" w:rsidRPr="00C0642C" w:rsidRDefault="00C0642C" w:rsidP="00980703">
      <w:pPr>
        <w:pStyle w:val="Akapitzlist"/>
        <w:spacing w:after="120"/>
        <w:ind w:left="1418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znajdować się Strefa Koncentracji Naprężeń (dalej SKN), należy </w:t>
      </w:r>
    </w:p>
    <w:p w14:paraId="17CAACB8" w14:textId="77777777" w:rsidR="00C0642C" w:rsidRPr="00C0642C" w:rsidRDefault="00C0642C" w:rsidP="00980703">
      <w:pPr>
        <w:pStyle w:val="Akapitzlist"/>
        <w:spacing w:after="120"/>
        <w:ind w:left="1418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zagęścić siatkę pomiarów do 1 metra po 5 metrów na każdą stronę </w:t>
      </w:r>
    </w:p>
    <w:p w14:paraId="2AF1A972" w14:textId="452D90E9" w:rsidR="00C0642C" w:rsidRDefault="00C0642C" w:rsidP="00980703">
      <w:pPr>
        <w:pStyle w:val="Akapitzlist"/>
        <w:spacing w:after="120"/>
        <w:ind w:left="1418"/>
        <w:contextualSpacing w:val="0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od miejsca potencjalnej SKN;</w:t>
      </w:r>
    </w:p>
    <w:p w14:paraId="2B2E01C3" w14:textId="47167FF7" w:rsidR="00C0642C" w:rsidRPr="00C0642C" w:rsidRDefault="00F946C1" w:rsidP="00980703">
      <w:pPr>
        <w:spacing w:after="120"/>
        <w:ind w:left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3.1.3.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P</w:t>
      </w:r>
      <w:r w:rsidR="00C0642C" w:rsidRPr="00C0642C">
        <w:rPr>
          <w:rFonts w:ascii="Century Gothic" w:hAnsi="Century Gothic" w:cs="Arial"/>
          <w:lang w:val="pl-PL"/>
        </w:rPr>
        <w:t xml:space="preserve">omiar GPS-RTK pozycji każdego znacznika z dokładnością do 0,01 metra </w:t>
      </w:r>
    </w:p>
    <w:p w14:paraId="1F06650B" w14:textId="77777777" w:rsidR="00C0642C" w:rsidRPr="00C0642C" w:rsidRDefault="00C0642C" w:rsidP="00980703">
      <w:pPr>
        <w:spacing w:after="120"/>
        <w:ind w:left="1418" w:hanging="283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lastRenderedPageBreak/>
        <w:t xml:space="preserve">wraz z przekazaniem danych w formacie wektorowym (układ 2000) i </w:t>
      </w:r>
    </w:p>
    <w:p w14:paraId="001D055A" w14:textId="7616323F" w:rsidR="00C0642C" w:rsidRDefault="00C0642C" w:rsidP="00980703">
      <w:pPr>
        <w:spacing w:after="120"/>
        <w:ind w:left="567" w:firstLine="567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Google Earth (kml/kmz);</w:t>
      </w:r>
    </w:p>
    <w:p w14:paraId="4C927EB1" w14:textId="74613E6F" w:rsidR="00C0642C" w:rsidRDefault="00F946C1" w:rsidP="00980703">
      <w:pPr>
        <w:spacing w:after="120"/>
        <w:ind w:left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3.1.4.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P</w:t>
      </w:r>
      <w:r w:rsidR="00C0642C" w:rsidRPr="00C0642C">
        <w:rPr>
          <w:rFonts w:ascii="Century Gothic" w:hAnsi="Century Gothic" w:cs="Arial"/>
          <w:lang w:val="pl-PL"/>
        </w:rPr>
        <w:t>omiar głębokości gazociągu (górna rzędna rury) dla każdego znacznika;</w:t>
      </w:r>
    </w:p>
    <w:p w14:paraId="6B964053" w14:textId="74184F88" w:rsidR="00C0642C" w:rsidRDefault="00F946C1" w:rsidP="00980703">
      <w:pPr>
        <w:spacing w:after="120"/>
        <w:ind w:left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3.1.5.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P</w:t>
      </w:r>
      <w:r w:rsidR="00C0642C" w:rsidRPr="00C0642C">
        <w:rPr>
          <w:rFonts w:ascii="Century Gothic" w:hAnsi="Century Gothic" w:cs="Arial"/>
          <w:lang w:val="pl-PL"/>
        </w:rPr>
        <w:t>omiar MPM-BMD/CMI/SCT całego odcinka gazociągu;</w:t>
      </w:r>
    </w:p>
    <w:p w14:paraId="4C8C1532" w14:textId="01888B3F" w:rsidR="00C0642C" w:rsidRPr="00C0642C" w:rsidRDefault="00F946C1" w:rsidP="00980703">
      <w:pPr>
        <w:spacing w:after="120"/>
        <w:ind w:left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3.1.6.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W</w:t>
      </w:r>
      <w:r w:rsidR="00C0642C" w:rsidRPr="00C0642C">
        <w:rPr>
          <w:rFonts w:ascii="Century Gothic" w:hAnsi="Century Gothic" w:cs="Arial"/>
          <w:lang w:val="pl-PL"/>
        </w:rPr>
        <w:t xml:space="preserve">ytypowanie lokalizacji wymagających w ocenie Wykonawcy wykonania </w:t>
      </w:r>
    </w:p>
    <w:p w14:paraId="6E406924" w14:textId="5B1060A8" w:rsidR="00C0642C" w:rsidRDefault="00C0642C" w:rsidP="00980703">
      <w:pPr>
        <w:spacing w:after="120"/>
        <w:ind w:left="851" w:firstLine="28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odkrywek wraz z uzasadnieniem;</w:t>
      </w:r>
    </w:p>
    <w:p w14:paraId="0CDE5ACF" w14:textId="5539A9E2" w:rsidR="00C0642C" w:rsidRPr="00C0642C" w:rsidRDefault="00F946C1" w:rsidP="00980703">
      <w:pPr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3.1.7</w:t>
      </w:r>
      <w:r w:rsidR="00C0642C">
        <w:rPr>
          <w:rFonts w:ascii="Century Gothic" w:hAnsi="Century Gothic" w:cs="Arial"/>
          <w:lang w:val="pl-PL"/>
        </w:rPr>
        <w:t xml:space="preserve"> </w:t>
      </w:r>
      <w:r w:rsidR="00680EAB">
        <w:rPr>
          <w:rFonts w:ascii="Century Gothic" w:hAnsi="Century Gothic" w:cs="Arial"/>
          <w:lang w:val="pl-PL"/>
        </w:rPr>
        <w:t>W</w:t>
      </w:r>
      <w:r w:rsidR="00C0642C" w:rsidRPr="00C0642C">
        <w:rPr>
          <w:rFonts w:ascii="Century Gothic" w:hAnsi="Century Gothic" w:cs="Arial"/>
          <w:lang w:val="pl-PL"/>
        </w:rPr>
        <w:t xml:space="preserve"> ramach realizacji danego zlecenia Wykonawca zobowiązany jest do </w:t>
      </w:r>
    </w:p>
    <w:p w14:paraId="494E758A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sporządzenia raportu, który będzie zawierał min. zestawienie wyników </w:t>
      </w:r>
    </w:p>
    <w:p w14:paraId="62000DC4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wykonanych badań, w tym m.in. badań w odniesieniu do współrzędnych </w:t>
      </w:r>
    </w:p>
    <w:p w14:paraId="371D01DA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GPS, określenie ewentualnych stref koncentracji naprężenia (SKN) wraz z </w:t>
      </w:r>
    </w:p>
    <w:p w14:paraId="6EDCE661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ich klasyfikacją, zalecenia dla ewentualnych SKN, dokumentację </w:t>
      </w:r>
    </w:p>
    <w:p w14:paraId="2B7EFD71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zdjęciową z badań, ważne świadectwa dla zastosowanych urządzeń </w:t>
      </w:r>
    </w:p>
    <w:p w14:paraId="41CDA899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pomiarowych, ortofotomapę z naniesionymi wynikami badań, plik z </w:t>
      </w:r>
    </w:p>
    <w:p w14:paraId="09C9D98A" w14:textId="77777777" w:rsidR="00C0642C" w:rsidRP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 xml:space="preserve">zestawieniem wyników i lokalizacją GPS w formacie .kml lub .kmz oraz </w:t>
      </w:r>
    </w:p>
    <w:p w14:paraId="1E58EBD1" w14:textId="4BB04AF0" w:rsidR="00C0642C" w:rsidRDefault="00C0642C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  <w:r w:rsidRPr="00C0642C">
        <w:rPr>
          <w:rFonts w:ascii="Century Gothic" w:hAnsi="Century Gothic" w:cs="Arial"/>
          <w:lang w:val="pl-PL"/>
        </w:rPr>
        <w:t>zestawienie zbiorcze danych w formacie .xls;</w:t>
      </w:r>
    </w:p>
    <w:p w14:paraId="4537B354" w14:textId="04E764B4" w:rsidR="00DE6870" w:rsidRDefault="00DE6870" w:rsidP="00980703">
      <w:pPr>
        <w:spacing w:after="120"/>
        <w:ind w:left="1134"/>
        <w:jc w:val="both"/>
        <w:rPr>
          <w:rFonts w:ascii="Century Gothic" w:hAnsi="Century Gothic" w:cs="Arial"/>
          <w:lang w:val="pl-PL"/>
        </w:rPr>
      </w:pPr>
    </w:p>
    <w:p w14:paraId="2417738D" w14:textId="43AF7AC4" w:rsidR="00DE6870" w:rsidRPr="00A0565F" w:rsidRDefault="00DE6870" w:rsidP="00DE6870">
      <w:pPr>
        <w:pStyle w:val="Akapitzlist"/>
        <w:spacing w:after="120"/>
        <w:ind w:left="709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3.2. </w:t>
      </w:r>
      <w:r w:rsidRPr="00DE6870">
        <w:rPr>
          <w:rFonts w:ascii="Century Gothic" w:hAnsi="Century Gothic" w:cs="Arial"/>
          <w:u w:val="single"/>
          <w:lang w:val="pl-PL"/>
        </w:rPr>
        <w:t>W zakresie badań 3D</w:t>
      </w:r>
      <w:r w:rsidR="002F0353">
        <w:rPr>
          <w:rFonts w:ascii="Century Gothic" w:hAnsi="Century Gothic" w:cs="Arial"/>
          <w:u w:val="single"/>
          <w:lang w:val="pl-PL"/>
        </w:rPr>
        <w:t>/Pipecheck i obliczeń MES:</w:t>
      </w:r>
    </w:p>
    <w:p w14:paraId="32B8A5E4" w14:textId="4095E87F" w:rsidR="00DE6870" w:rsidRPr="00A0565F" w:rsidRDefault="00DE6870" w:rsidP="00DE6870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3.</w:t>
      </w:r>
      <w:r>
        <w:rPr>
          <w:rFonts w:ascii="Century Gothic" w:hAnsi="Century Gothic" w:cs="Arial"/>
          <w:lang w:val="pl-PL"/>
        </w:rPr>
        <w:t>2</w:t>
      </w:r>
      <w:r w:rsidRPr="00A0565F">
        <w:rPr>
          <w:rFonts w:ascii="Century Gothic" w:hAnsi="Century Gothic" w:cs="Arial"/>
          <w:lang w:val="pl-PL"/>
        </w:rPr>
        <w:t>.</w:t>
      </w:r>
      <w:r>
        <w:rPr>
          <w:rFonts w:ascii="Century Gothic" w:hAnsi="Century Gothic" w:cs="Arial"/>
          <w:lang w:val="pl-PL"/>
        </w:rPr>
        <w:t>1</w:t>
      </w:r>
      <w:r w:rsidRPr="00A0565F">
        <w:rPr>
          <w:rFonts w:ascii="Century Gothic" w:hAnsi="Century Gothic" w:cs="Arial"/>
          <w:lang w:val="pl-PL"/>
        </w:rPr>
        <w:t xml:space="preserve">. </w:t>
      </w:r>
      <w:r w:rsidR="00680EAB">
        <w:rPr>
          <w:rFonts w:ascii="Century Gothic" w:hAnsi="Century Gothic" w:cs="Arial"/>
          <w:lang w:val="pl-PL"/>
        </w:rPr>
        <w:t>P</w:t>
      </w:r>
      <w:r w:rsidRPr="00A0565F">
        <w:rPr>
          <w:rFonts w:ascii="Century Gothic" w:hAnsi="Century Gothic" w:cs="Arial"/>
          <w:lang w:val="pl-PL"/>
        </w:rPr>
        <w:t xml:space="preserve">omiar 3D wraz z usługą Pipecheck </w:t>
      </w:r>
      <w:r w:rsidR="00AD449F">
        <w:rPr>
          <w:rFonts w:ascii="Century Gothic" w:hAnsi="Century Gothic" w:cs="Arial"/>
          <w:lang w:val="pl-PL"/>
        </w:rPr>
        <w:t>anomalii</w:t>
      </w:r>
      <w:r w:rsidRPr="00A0565F">
        <w:rPr>
          <w:rFonts w:ascii="Century Gothic" w:hAnsi="Century Gothic" w:cs="Arial"/>
          <w:lang w:val="pl-PL"/>
        </w:rPr>
        <w:t xml:space="preserve"> gazociągu;</w:t>
      </w:r>
    </w:p>
    <w:p w14:paraId="70C0E21C" w14:textId="763CFC3A" w:rsidR="00DE6870" w:rsidRPr="00A0565F" w:rsidRDefault="00DE6870" w:rsidP="00DE6870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3.</w:t>
      </w:r>
      <w:r>
        <w:rPr>
          <w:rFonts w:ascii="Century Gothic" w:hAnsi="Century Gothic" w:cs="Arial"/>
          <w:lang w:val="pl-PL"/>
        </w:rPr>
        <w:t>2</w:t>
      </w:r>
      <w:r w:rsidRPr="00A0565F">
        <w:rPr>
          <w:rFonts w:ascii="Century Gothic" w:hAnsi="Century Gothic" w:cs="Arial"/>
          <w:lang w:val="pl-PL"/>
        </w:rPr>
        <w:t>.</w:t>
      </w:r>
      <w:r>
        <w:rPr>
          <w:rFonts w:ascii="Century Gothic" w:hAnsi="Century Gothic" w:cs="Arial"/>
          <w:lang w:val="pl-PL"/>
        </w:rPr>
        <w:t>2</w:t>
      </w:r>
      <w:r w:rsidRPr="00A0565F">
        <w:rPr>
          <w:rFonts w:ascii="Century Gothic" w:hAnsi="Century Gothic" w:cs="Arial"/>
          <w:lang w:val="pl-PL"/>
        </w:rPr>
        <w:t xml:space="preserve">. </w:t>
      </w:r>
      <w:r w:rsidR="00680EAB">
        <w:rPr>
          <w:rFonts w:ascii="Century Gothic" w:hAnsi="Century Gothic" w:cs="Arial"/>
          <w:lang w:val="pl-PL"/>
        </w:rPr>
        <w:t>P</w:t>
      </w:r>
      <w:r w:rsidRPr="00A0565F">
        <w:rPr>
          <w:rFonts w:ascii="Century Gothic" w:hAnsi="Century Gothic" w:cs="Arial"/>
          <w:lang w:val="pl-PL"/>
        </w:rPr>
        <w:t>rzygotowanie numerycznej analizy MES;</w:t>
      </w:r>
    </w:p>
    <w:p w14:paraId="32AF348C" w14:textId="0A4936E3" w:rsidR="00DE6870" w:rsidRPr="00A0565F" w:rsidRDefault="00DE6870" w:rsidP="00DE6870">
      <w:pPr>
        <w:pStyle w:val="Akapitzlist"/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3.</w:t>
      </w:r>
      <w:r>
        <w:rPr>
          <w:rFonts w:ascii="Century Gothic" w:hAnsi="Century Gothic" w:cs="Arial"/>
          <w:lang w:val="pl-PL"/>
        </w:rPr>
        <w:t>2</w:t>
      </w:r>
      <w:r w:rsidRPr="00A0565F">
        <w:rPr>
          <w:rFonts w:ascii="Century Gothic" w:hAnsi="Century Gothic" w:cs="Arial"/>
          <w:lang w:val="pl-PL"/>
        </w:rPr>
        <w:t>.</w:t>
      </w:r>
      <w:r>
        <w:rPr>
          <w:rFonts w:ascii="Century Gothic" w:hAnsi="Century Gothic" w:cs="Arial"/>
          <w:lang w:val="pl-PL"/>
        </w:rPr>
        <w:t>3</w:t>
      </w:r>
      <w:r w:rsidRPr="00A0565F">
        <w:rPr>
          <w:rFonts w:ascii="Century Gothic" w:hAnsi="Century Gothic" w:cs="Arial"/>
          <w:lang w:val="pl-PL"/>
        </w:rPr>
        <w:t xml:space="preserve">. </w:t>
      </w:r>
      <w:r w:rsidR="00680EAB">
        <w:rPr>
          <w:rFonts w:ascii="Century Gothic" w:hAnsi="Century Gothic" w:cs="Arial"/>
          <w:lang w:val="pl-PL"/>
        </w:rPr>
        <w:t>W</w:t>
      </w:r>
      <w:r w:rsidRPr="00A0565F">
        <w:rPr>
          <w:rFonts w:ascii="Century Gothic" w:hAnsi="Century Gothic" w:cs="Arial"/>
          <w:lang w:val="pl-PL"/>
        </w:rPr>
        <w:t xml:space="preserve"> ramach realizacji danego zlecenia Wykonawca zobowiązany jest do obróbki danych, wykonania: </w:t>
      </w:r>
    </w:p>
    <w:p w14:paraId="067FB9C0" w14:textId="4BBC0096" w:rsidR="00DE6870" w:rsidRPr="00A0565F" w:rsidRDefault="00DE6870" w:rsidP="00664F14">
      <w:pPr>
        <w:pStyle w:val="Akapitzlist"/>
        <w:numPr>
          <w:ilvl w:val="0"/>
          <w:numId w:val="28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analizy w oprogramowaniu Pipecheck,</w:t>
      </w:r>
    </w:p>
    <w:p w14:paraId="6D05BAE3" w14:textId="4F57A5CA" w:rsidR="00DE6870" w:rsidRPr="00A0565F" w:rsidRDefault="00DE6870" w:rsidP="00664F14">
      <w:pPr>
        <w:pStyle w:val="Akapitzlist"/>
        <w:numPr>
          <w:ilvl w:val="0"/>
          <w:numId w:val="28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numerycznej analizy MES</w:t>
      </w:r>
      <w:r w:rsidR="00936C3D">
        <w:rPr>
          <w:rFonts w:ascii="Century Gothic" w:hAnsi="Century Gothic" w:cs="Arial"/>
          <w:lang w:val="pl-PL"/>
        </w:rPr>
        <w:t xml:space="preserve"> </w:t>
      </w:r>
      <w:r w:rsidR="004365A6">
        <w:rPr>
          <w:rFonts w:ascii="Century Gothic" w:hAnsi="Century Gothic" w:cs="Arial"/>
          <w:lang w:val="pl-PL"/>
        </w:rPr>
        <w:t>odc.</w:t>
      </w:r>
      <w:r w:rsidR="00936C3D">
        <w:rPr>
          <w:rFonts w:ascii="Century Gothic" w:hAnsi="Century Gothic" w:cs="Arial"/>
          <w:lang w:val="pl-PL"/>
        </w:rPr>
        <w:t xml:space="preserve"> gazociągu z defektem (anomalią)</w:t>
      </w:r>
      <w:r w:rsidRPr="00A0565F">
        <w:rPr>
          <w:rFonts w:ascii="Century Gothic" w:hAnsi="Century Gothic" w:cs="Arial"/>
          <w:lang w:val="pl-PL"/>
        </w:rPr>
        <w:t>,</w:t>
      </w:r>
    </w:p>
    <w:p w14:paraId="0FDF82E4" w14:textId="77777777" w:rsidR="00DE6870" w:rsidRPr="00A0565F" w:rsidRDefault="00DE6870" w:rsidP="00664F14">
      <w:pPr>
        <w:pStyle w:val="Akapitzlist"/>
        <w:numPr>
          <w:ilvl w:val="0"/>
          <w:numId w:val="28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dokumentacji zdjęciowej z badań,</w:t>
      </w:r>
    </w:p>
    <w:p w14:paraId="4E20574F" w14:textId="5F8D0CED" w:rsidR="00936C3D" w:rsidRDefault="00936C3D" w:rsidP="00664F14">
      <w:pPr>
        <w:pStyle w:val="Akapitzlist"/>
        <w:numPr>
          <w:ilvl w:val="0"/>
          <w:numId w:val="28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raportu z numerycznej analizy wytrzymałości w wersji papierowej,</w:t>
      </w:r>
    </w:p>
    <w:p w14:paraId="27BD1E70" w14:textId="496D01D9" w:rsidR="00936C3D" w:rsidRPr="00936C3D" w:rsidRDefault="00936C3D" w:rsidP="00936C3D">
      <w:pPr>
        <w:pStyle w:val="Akapitzlist"/>
        <w:numPr>
          <w:ilvl w:val="0"/>
          <w:numId w:val="28"/>
        </w:numPr>
        <w:spacing w:after="120"/>
        <w:contextualSpacing w:val="0"/>
        <w:jc w:val="both"/>
        <w:rPr>
          <w:rFonts w:ascii="Century Gothic" w:hAnsi="Century Gothic" w:cs="Arial"/>
          <w:lang w:val="pl-PL"/>
        </w:rPr>
      </w:pPr>
      <w:r w:rsidRPr="00A0565F">
        <w:rPr>
          <w:rFonts w:ascii="Century Gothic" w:hAnsi="Century Gothic" w:cs="Arial"/>
          <w:lang w:val="pl-PL"/>
        </w:rPr>
        <w:t>raportu pomiarowego w formacie .xls;</w:t>
      </w:r>
    </w:p>
    <w:p w14:paraId="073FF946" w14:textId="77777777" w:rsidR="000124AB" w:rsidRDefault="000124AB" w:rsidP="00DE6870">
      <w:pPr>
        <w:spacing w:after="120"/>
        <w:jc w:val="both"/>
        <w:rPr>
          <w:rFonts w:ascii="Century Gothic" w:hAnsi="Century Gothic" w:cs="Arial"/>
          <w:lang w:val="pl-PL"/>
        </w:rPr>
      </w:pPr>
    </w:p>
    <w:p w14:paraId="558B1568" w14:textId="22B37E27" w:rsidR="00C0642C" w:rsidRPr="00800CBC" w:rsidRDefault="000124AB" w:rsidP="00800CBC">
      <w:pPr>
        <w:spacing w:after="120"/>
        <w:jc w:val="both"/>
        <w:rPr>
          <w:rFonts w:ascii="Century Gothic" w:hAnsi="Century Gothic" w:cs="Arial"/>
          <w:u w:val="single"/>
          <w:lang w:val="pl-PL"/>
        </w:rPr>
      </w:pPr>
      <w:r w:rsidRPr="00800CBC">
        <w:rPr>
          <w:rFonts w:ascii="Century Gothic" w:hAnsi="Century Gothic" w:cs="Arial"/>
          <w:lang w:val="pl-PL"/>
        </w:rPr>
        <w:t>3.</w:t>
      </w:r>
      <w:r w:rsidR="00DE6870" w:rsidRPr="00800CBC">
        <w:rPr>
          <w:rFonts w:ascii="Century Gothic" w:hAnsi="Century Gothic" w:cs="Arial"/>
          <w:lang w:val="pl-PL"/>
        </w:rPr>
        <w:t>3</w:t>
      </w:r>
      <w:r w:rsidRPr="00800CBC">
        <w:rPr>
          <w:rFonts w:ascii="Century Gothic" w:hAnsi="Century Gothic" w:cs="Arial"/>
          <w:lang w:val="pl-PL"/>
        </w:rPr>
        <w:t xml:space="preserve">. </w:t>
      </w:r>
      <w:r w:rsidRPr="00800CBC">
        <w:rPr>
          <w:rFonts w:ascii="Century Gothic" w:hAnsi="Century Gothic" w:cs="Arial"/>
          <w:u w:val="single"/>
          <w:lang w:val="pl-PL"/>
        </w:rPr>
        <w:t>W zakresie badań nieniszczących VT/UT/RT/PT</w:t>
      </w:r>
      <w:r w:rsidR="002A41F9" w:rsidRPr="00800CBC">
        <w:rPr>
          <w:rFonts w:ascii="Century Gothic" w:hAnsi="Century Gothic" w:cs="Arial"/>
          <w:u w:val="single"/>
          <w:lang w:val="pl-PL"/>
        </w:rPr>
        <w:t>/MT</w:t>
      </w:r>
      <w:r w:rsidR="00040F6A" w:rsidRPr="00800CBC">
        <w:rPr>
          <w:rFonts w:ascii="Century Gothic" w:hAnsi="Century Gothic" w:cs="Arial"/>
          <w:u w:val="single"/>
          <w:lang w:val="pl-PL"/>
        </w:rPr>
        <w:t>:</w:t>
      </w:r>
    </w:p>
    <w:p w14:paraId="30CC73B7" w14:textId="5EA47E01" w:rsidR="000124AB" w:rsidRPr="00800CBC" w:rsidRDefault="000124AB" w:rsidP="003F21AE">
      <w:pPr>
        <w:pStyle w:val="Akapitzlist"/>
        <w:numPr>
          <w:ilvl w:val="2"/>
          <w:numId w:val="26"/>
        </w:numPr>
        <w:ind w:left="709" w:hanging="709"/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Wykonywanie zgodnie z obowiązującymi normami kompletnych badań radiograficznych miejsc anomalii na ściance gaz., włącznie z wystawieniem protokołu z badania i przedłożeniem Zamawiającemu radiogramów RTG w wersji zdigitalizowanej. Przygotowanie dostępu do wyznaczonych do badań miejsc anomalii pozostaje po stronie Zamawiającego.</w:t>
      </w:r>
    </w:p>
    <w:p w14:paraId="2E801171" w14:textId="5D66D6A0" w:rsidR="000124AB" w:rsidRPr="00800CBC" w:rsidRDefault="000124AB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 xml:space="preserve">Wykonanie zgodnie z obowiązującymi normami kompletnych badań ultradźwiękowych miejsc anomalii na ściance gaz., włącznie z wystawieniem protokołu z badania (w tym badania ultradźwiękowe na rozwarstwienia </w:t>
      </w:r>
      <w:r w:rsidRPr="00800CBC">
        <w:rPr>
          <w:rFonts w:ascii="Century Gothic" w:hAnsi="Century Gothic"/>
          <w:lang w:val="pl-PL"/>
        </w:rPr>
        <w:lastRenderedPageBreak/>
        <w:t>materiału z pomiarem grubości ścianki). Przygotowanie dostępu do wyznaczonych do badań pozostaje po stronie Zamawiającego.</w:t>
      </w:r>
    </w:p>
    <w:p w14:paraId="0229ED5A" w14:textId="7D01E8CD" w:rsidR="000124AB" w:rsidRPr="00800CBC" w:rsidRDefault="000124AB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Wykonanie zgodnie z obowiązującymi normami kompletnych badań penetracyjnych</w:t>
      </w:r>
      <w:r w:rsidR="002A41F9" w:rsidRPr="00800CBC">
        <w:rPr>
          <w:rFonts w:ascii="Century Gothic" w:hAnsi="Century Gothic"/>
          <w:lang w:val="pl-PL"/>
        </w:rPr>
        <w:t xml:space="preserve">/magnetyczno-proszkowych </w:t>
      </w:r>
      <w:r w:rsidRPr="00800CBC">
        <w:rPr>
          <w:rFonts w:ascii="Century Gothic" w:hAnsi="Century Gothic"/>
          <w:lang w:val="pl-PL"/>
        </w:rPr>
        <w:t>mi</w:t>
      </w:r>
      <w:r w:rsidR="0099182D" w:rsidRPr="00800CBC">
        <w:rPr>
          <w:rFonts w:ascii="Century Gothic" w:hAnsi="Century Gothic"/>
          <w:lang w:val="pl-PL"/>
        </w:rPr>
        <w:t>e</w:t>
      </w:r>
      <w:r w:rsidRPr="00800CBC">
        <w:rPr>
          <w:rFonts w:ascii="Century Gothic" w:hAnsi="Century Gothic"/>
          <w:lang w:val="pl-PL"/>
        </w:rPr>
        <w:t>jsc anomalii włącznie z wystawieniem protokołu z badania. Przygotowanie dostępu do wyznaczonych do badań miejsc pozostaje po stronie Zamawiającego.</w:t>
      </w:r>
    </w:p>
    <w:p w14:paraId="1D834C3F" w14:textId="75101EFD" w:rsidR="000124AB" w:rsidRPr="00800CBC" w:rsidRDefault="000124AB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Wykonanie zgodnie z obowiązującymi normami kompletnych badań wizualnych miejsc anomalii na ściance gaz., włącznie z wystawieniem protokołu z badania. Przygotowanie dostępu do wyznaczonych do badań miejsc pozostaje po stronie Zamawiającego.</w:t>
      </w:r>
    </w:p>
    <w:p w14:paraId="436EB024" w14:textId="0C7CD996" w:rsidR="000124AB" w:rsidRPr="00800CBC" w:rsidRDefault="000124AB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Pracownicy Wykonawcy przeprowadzający badania na obiektach Zamawiającego powinni posiadać aktualne świadectwa kwalifikacji wydane zgodnie z treścią Rozporządzenia Ministra Gospodarki, Pracy i Polityki Społecznej z dnia 28 kwietnia 2003 w sprawie szczegółowych zasad stwierdzenia posiadania kwalifikacji przez osoby zajmujące się eksploatacją urządzeń , instalacji i sieci (Dz.U. Nr 89 poz. 828 ze zm.) uprawniające do zajmowania się eksploatacja urządzeń instalacji i sieci na stanowisku dozoru i eksploatacji dla grupy 3, punkty 4,5,6,7.</w:t>
      </w:r>
    </w:p>
    <w:p w14:paraId="2DCA9B6E" w14:textId="3EBC7989" w:rsidR="00122399" w:rsidRPr="00800CBC" w:rsidRDefault="00122399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Wykonywanie badań na obiektach Zamawiającego odbywać się będzie pod nadzorem służb Zamawiającego lub Wykonawców zewnętrznych, z którymi Zamawiający ma zawartą Umowę na realizację prac budowlano-montażowych.</w:t>
      </w:r>
    </w:p>
    <w:p w14:paraId="1E8F4E0C" w14:textId="45AFD5C6" w:rsidR="000124AB" w:rsidRPr="00800CBC" w:rsidRDefault="000124AB" w:rsidP="00800CBC">
      <w:pPr>
        <w:pStyle w:val="Akapitzlist"/>
        <w:numPr>
          <w:ilvl w:val="2"/>
          <w:numId w:val="26"/>
        </w:numPr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Na potrzeby wykonywania badań Wykonawca powinien dysponować personelem posiadającym poniższe uprawnienia:</w:t>
      </w:r>
    </w:p>
    <w:p w14:paraId="05D86B52" w14:textId="77777777" w:rsidR="00980703" w:rsidRDefault="000124AB" w:rsidP="00980703">
      <w:pPr>
        <w:pStyle w:val="Akapitzlist"/>
        <w:ind w:left="1440"/>
        <w:jc w:val="both"/>
        <w:rPr>
          <w:rFonts w:ascii="Century Gothic" w:hAnsi="Century Gothic"/>
          <w:lang w:val="pl-PL"/>
        </w:rPr>
      </w:pPr>
      <w:r w:rsidRPr="006C00D3">
        <w:rPr>
          <w:rFonts w:ascii="Century Gothic" w:hAnsi="Century Gothic"/>
          <w:lang w:val="pl-PL"/>
        </w:rPr>
        <w:t>•             Certyfikat Kompetencji min. 2-go stopnia zgodnie z PN-EN ISO 9712 w zakresie badań penetracyjnych wydane przez uprawnioną jednostkę certyfikującą;</w:t>
      </w:r>
    </w:p>
    <w:p w14:paraId="15FA66AC" w14:textId="5A99E914" w:rsidR="000124AB" w:rsidRPr="00980703" w:rsidRDefault="00980703" w:rsidP="00980703">
      <w:pPr>
        <w:pStyle w:val="Akapitzlist"/>
        <w:ind w:left="1440"/>
        <w:jc w:val="both"/>
        <w:rPr>
          <w:rFonts w:ascii="Century Gothic" w:hAnsi="Century Gothic"/>
          <w:lang w:val="pl-PL"/>
        </w:rPr>
      </w:pPr>
      <w:r w:rsidRPr="00980703">
        <w:rPr>
          <w:rFonts w:ascii="Century Gothic" w:hAnsi="Century Gothic"/>
          <w:lang w:val="pl-PL"/>
        </w:rPr>
        <w:t>•             Certyfikat Kompetencji min. 2-go stopnia zgodnie z PN-EN ISO 9712 w zakresie badań magnetyczno-proszkowych wydane przez uprawnioną jednostkę certyfikującą;</w:t>
      </w:r>
    </w:p>
    <w:p w14:paraId="424192C0" w14:textId="77777777" w:rsidR="000124AB" w:rsidRPr="006C00D3" w:rsidRDefault="000124AB" w:rsidP="00980703">
      <w:pPr>
        <w:pStyle w:val="Akapitzlist"/>
        <w:ind w:left="1440"/>
        <w:jc w:val="both"/>
        <w:rPr>
          <w:rFonts w:ascii="Century Gothic" w:hAnsi="Century Gothic"/>
          <w:lang w:val="pl-PL"/>
        </w:rPr>
      </w:pPr>
      <w:r w:rsidRPr="006C00D3">
        <w:rPr>
          <w:rFonts w:ascii="Century Gothic" w:hAnsi="Century Gothic"/>
          <w:lang w:val="pl-PL"/>
        </w:rPr>
        <w:t>•             Certyfikat Kompetencji min. 2-go stopnia zgodnie z PN-EN ISO 9712 w zakresie badań wizualnych wydane przez uprawnioną jednostkę certyfikującą</w:t>
      </w:r>
    </w:p>
    <w:p w14:paraId="68A7A76A" w14:textId="77777777" w:rsidR="000124AB" w:rsidRPr="006C00D3" w:rsidRDefault="000124AB" w:rsidP="00980703">
      <w:pPr>
        <w:pStyle w:val="Akapitzlist"/>
        <w:ind w:left="1440"/>
        <w:jc w:val="both"/>
        <w:rPr>
          <w:rFonts w:ascii="Century Gothic" w:hAnsi="Century Gothic"/>
          <w:lang w:val="pl-PL"/>
        </w:rPr>
      </w:pPr>
      <w:r w:rsidRPr="006C00D3">
        <w:rPr>
          <w:rFonts w:ascii="Century Gothic" w:hAnsi="Century Gothic"/>
          <w:lang w:val="pl-PL"/>
        </w:rPr>
        <w:t>•             Certyfikat Kompetencji min. 2-go stopnia zgodnie z PN-EN ISO 9712 w zakresie badań ultradźwiękowych wydane przez uprawnioną jednostkę certyfikującą;</w:t>
      </w:r>
    </w:p>
    <w:p w14:paraId="02CE7B48" w14:textId="77777777" w:rsidR="000124AB" w:rsidRPr="006C00D3" w:rsidRDefault="000124AB" w:rsidP="00980703">
      <w:pPr>
        <w:pStyle w:val="Akapitzlist"/>
        <w:ind w:left="1440"/>
        <w:jc w:val="both"/>
        <w:rPr>
          <w:rFonts w:ascii="Century Gothic" w:hAnsi="Century Gothic"/>
          <w:lang w:val="pl-PL"/>
        </w:rPr>
      </w:pPr>
      <w:r w:rsidRPr="006C00D3">
        <w:rPr>
          <w:rFonts w:ascii="Century Gothic" w:hAnsi="Century Gothic"/>
          <w:lang w:val="pl-PL"/>
        </w:rPr>
        <w:t>•             Certyfikat Kompetencji min. 2-go stopnia zgodnie z PN-EN ISO 9712 w zakresie badań radiograficznych wydane przez uprawnioną jednostkę certyfikującą;</w:t>
      </w:r>
    </w:p>
    <w:p w14:paraId="14840136" w14:textId="465C309A" w:rsidR="000124AB" w:rsidRPr="006C00D3" w:rsidRDefault="000124AB" w:rsidP="00980703">
      <w:pPr>
        <w:spacing w:after="120"/>
        <w:ind w:left="1418"/>
        <w:jc w:val="both"/>
        <w:rPr>
          <w:rFonts w:ascii="Century Gothic" w:hAnsi="Century Gothic" w:cs="Arial"/>
          <w:sz w:val="24"/>
          <w:szCs w:val="24"/>
          <w:lang w:val="pl-PL"/>
        </w:rPr>
      </w:pPr>
      <w:r w:rsidRPr="006C00D3">
        <w:rPr>
          <w:rFonts w:ascii="Century Gothic" w:hAnsi="Century Gothic"/>
          <w:lang w:val="pl-PL"/>
        </w:rPr>
        <w:t>•             Certyfikat Kompetencji min. 3-go stopnia zgodnie z PN-EN ISO 9712 w zakresie badań radiograficznych wydane przez uprawnioną jednostkę certyfikującą;</w:t>
      </w:r>
    </w:p>
    <w:p w14:paraId="2EC2FD11" w14:textId="52B1C8E6" w:rsidR="006C00D3" w:rsidRPr="00800CBC" w:rsidRDefault="006C00D3" w:rsidP="00800CBC">
      <w:pPr>
        <w:pStyle w:val="Akapitzlist"/>
        <w:numPr>
          <w:ilvl w:val="2"/>
          <w:numId w:val="26"/>
        </w:numPr>
        <w:spacing w:after="160" w:line="259" w:lineRule="auto"/>
        <w:jc w:val="both"/>
        <w:rPr>
          <w:rFonts w:ascii="Century Gothic" w:hAnsi="Century Gothic"/>
          <w:lang w:val="pl-PL"/>
        </w:rPr>
      </w:pPr>
      <w:r w:rsidRPr="00800CBC">
        <w:rPr>
          <w:rFonts w:ascii="Century Gothic" w:hAnsi="Century Gothic"/>
          <w:lang w:val="pl-PL"/>
        </w:rPr>
        <w:t>Protokoły z badań powinny być sporządzane zgodnie z normami</w:t>
      </w:r>
      <w:r w:rsidR="00980703" w:rsidRPr="00800CBC">
        <w:rPr>
          <w:rFonts w:ascii="Century Gothic" w:hAnsi="Century Gothic"/>
          <w:lang w:val="pl-PL"/>
        </w:rPr>
        <w:t xml:space="preserve"> </w:t>
      </w:r>
      <w:r w:rsidRPr="00800CBC">
        <w:rPr>
          <w:rFonts w:ascii="Century Gothic" w:hAnsi="Century Gothic"/>
          <w:lang w:val="pl-PL"/>
        </w:rPr>
        <w:t>odpowiadającymi poszczególnemu rodzajowi badań.</w:t>
      </w:r>
    </w:p>
    <w:p w14:paraId="667D8117" w14:textId="77777777" w:rsidR="009247C0" w:rsidRPr="009247C0" w:rsidRDefault="006C00D3" w:rsidP="00980703">
      <w:pPr>
        <w:pStyle w:val="Akapitzlist"/>
        <w:numPr>
          <w:ilvl w:val="2"/>
          <w:numId w:val="26"/>
        </w:numPr>
        <w:spacing w:after="120" w:line="259" w:lineRule="auto"/>
        <w:jc w:val="both"/>
        <w:rPr>
          <w:rFonts w:ascii="Century Gothic" w:hAnsi="Century Gothic" w:cs="Arial"/>
          <w:lang w:val="pl-PL"/>
        </w:rPr>
      </w:pPr>
      <w:r w:rsidRPr="00800CBC">
        <w:rPr>
          <w:rFonts w:ascii="Century Gothic" w:hAnsi="Century Gothic"/>
          <w:lang w:val="pl-PL"/>
        </w:rPr>
        <w:lastRenderedPageBreak/>
        <w:t xml:space="preserve">Dokumentacja ze świadczonej usługi musi być przekazana w formie papierowej </w:t>
      </w:r>
      <w:r w:rsidR="009247C0">
        <w:rPr>
          <w:rFonts w:ascii="Century Gothic" w:hAnsi="Century Gothic"/>
          <w:lang w:val="pl-PL"/>
        </w:rPr>
        <w:t>na adres:</w:t>
      </w:r>
    </w:p>
    <w:p w14:paraId="77CE4F2E" w14:textId="77777777" w:rsidR="009247C0" w:rsidRPr="00174E2D" w:rsidRDefault="009247C0" w:rsidP="009247C0">
      <w:pPr>
        <w:widowControl w:val="0"/>
        <w:tabs>
          <w:tab w:val="left" w:pos="-7938"/>
          <w:tab w:val="left" w:pos="-1843"/>
        </w:tabs>
        <w:overflowPunct w:val="0"/>
        <w:adjustRightInd w:val="0"/>
        <w:spacing w:after="120" w:line="300" w:lineRule="auto"/>
        <w:ind w:left="1276" w:hanging="567"/>
        <w:jc w:val="both"/>
        <w:rPr>
          <w:rFonts w:ascii="Century Gothic" w:hAnsi="Century Gothic"/>
          <w:b/>
          <w:bCs/>
          <w:color w:val="000000" w:themeColor="text1"/>
          <w:lang w:val="x-none" w:eastAsia="zh-CN"/>
        </w:rPr>
      </w:pPr>
      <w:r w:rsidRPr="00174E2D">
        <w:rPr>
          <w:rFonts w:ascii="Century Gothic" w:hAnsi="Century Gothic"/>
          <w:b/>
          <w:bCs/>
          <w:color w:val="000000" w:themeColor="text1"/>
          <w:lang w:val="x-none" w:eastAsia="zh-CN"/>
        </w:rPr>
        <w:t xml:space="preserve">Operator Gazociągów Przesyłowych GAZ-SYSTEM S.A. </w:t>
      </w:r>
    </w:p>
    <w:p w14:paraId="0FEB2088" w14:textId="77777777" w:rsidR="009247C0" w:rsidRPr="00174E2D" w:rsidRDefault="009247C0" w:rsidP="009247C0">
      <w:pPr>
        <w:pStyle w:val="Akapitzlist"/>
        <w:spacing w:after="120" w:line="259" w:lineRule="auto"/>
        <w:jc w:val="both"/>
        <w:rPr>
          <w:rFonts w:ascii="Century Gothic" w:hAnsi="Century Gothic"/>
          <w:b/>
          <w:bCs/>
          <w:color w:val="000000" w:themeColor="text1"/>
          <w:lang w:val="x-none" w:eastAsia="zh-CN"/>
        </w:rPr>
      </w:pPr>
      <w:r w:rsidRPr="00174E2D">
        <w:rPr>
          <w:rFonts w:ascii="Century Gothic" w:hAnsi="Century Gothic"/>
          <w:b/>
          <w:bCs/>
          <w:color w:val="000000" w:themeColor="text1"/>
          <w:lang w:val="x-none" w:eastAsia="zh-CN"/>
        </w:rPr>
        <w:t>Oddział we Wrocławiu ul. Gazowa 3, 50-513 Wrocław</w:t>
      </w:r>
    </w:p>
    <w:p w14:paraId="58EDAB2A" w14:textId="77777777" w:rsidR="009247C0" w:rsidRDefault="009247C0" w:rsidP="009247C0">
      <w:pPr>
        <w:pStyle w:val="Akapitzlist"/>
        <w:spacing w:after="120" w:line="259" w:lineRule="auto"/>
        <w:jc w:val="both"/>
        <w:rPr>
          <w:rFonts w:ascii="Century Gothic" w:hAnsi="Century Gothic"/>
          <w:color w:val="000000"/>
          <w:lang w:val="x-none" w:eastAsia="zh-CN"/>
        </w:rPr>
      </w:pPr>
    </w:p>
    <w:p w14:paraId="6837A1E2" w14:textId="26DF130D" w:rsidR="00424170" w:rsidRPr="00FE61C4" w:rsidRDefault="00FE61C4" w:rsidP="00FE61C4">
      <w:pPr>
        <w:tabs>
          <w:tab w:val="num" w:pos="567"/>
        </w:tabs>
        <w:spacing w:after="120" w:line="300" w:lineRule="auto"/>
        <w:ind w:left="567" w:hanging="567"/>
        <w:rPr>
          <w:rFonts w:ascii="Century Gothic" w:hAnsi="Century Gothic"/>
          <w:b/>
          <w:bCs/>
          <w:lang w:val="pl-PL"/>
        </w:rPr>
      </w:pPr>
      <w:r>
        <w:rPr>
          <w:rFonts w:ascii="Century Gothic" w:hAnsi="Century Gothic"/>
          <w:lang w:val="pl-PL"/>
        </w:rPr>
        <w:tab/>
      </w:r>
      <w:r w:rsidR="006C00D3" w:rsidRPr="00800CBC">
        <w:rPr>
          <w:rFonts w:ascii="Century Gothic" w:hAnsi="Century Gothic"/>
          <w:lang w:val="pl-PL"/>
        </w:rPr>
        <w:t xml:space="preserve">oraz </w:t>
      </w:r>
      <w:r w:rsidRPr="00800CBC">
        <w:rPr>
          <w:rFonts w:ascii="Century Gothic" w:hAnsi="Century Gothic"/>
          <w:lang w:val="pl-PL"/>
        </w:rPr>
        <w:t>w formacie *.pdf</w:t>
      </w:r>
      <w:r>
        <w:rPr>
          <w:rFonts w:ascii="Century Gothic" w:hAnsi="Century Gothic"/>
          <w:lang w:val="pl-PL"/>
        </w:rPr>
        <w:t xml:space="preserve"> </w:t>
      </w:r>
      <w:r w:rsidR="0049115C">
        <w:rPr>
          <w:rFonts w:ascii="Century Gothic" w:hAnsi="Century Gothic"/>
          <w:lang w:val="pl-PL"/>
        </w:rPr>
        <w:t>e-</w:t>
      </w:r>
      <w:r w:rsidR="006C00D3" w:rsidRPr="00800CBC">
        <w:rPr>
          <w:rFonts w:ascii="Century Gothic" w:hAnsi="Century Gothic"/>
          <w:lang w:val="pl-PL"/>
        </w:rPr>
        <w:t>mailowo na adres</w:t>
      </w:r>
      <w:r w:rsidR="0049115C">
        <w:rPr>
          <w:rFonts w:ascii="Century Gothic" w:hAnsi="Century Gothic"/>
          <w:lang w:val="pl-PL"/>
        </w:rPr>
        <w:t>y</w:t>
      </w:r>
      <w:r>
        <w:rPr>
          <w:rFonts w:ascii="Century Gothic" w:hAnsi="Century Gothic"/>
          <w:lang w:val="pl-PL"/>
        </w:rPr>
        <w:t xml:space="preserve"> wskazane w </w:t>
      </w:r>
      <w:r w:rsidRPr="00FE61C4">
        <w:rPr>
          <w:rFonts w:ascii="Century Gothic" w:hAnsi="Century Gothic"/>
          <w:b/>
          <w:bCs/>
          <w:lang w:val="pl-PL"/>
        </w:rPr>
        <w:t>§ 10</w:t>
      </w:r>
      <w:r>
        <w:rPr>
          <w:rFonts w:ascii="Century Gothic" w:hAnsi="Century Gothic"/>
          <w:b/>
          <w:bCs/>
          <w:lang w:val="pl-PL"/>
        </w:rPr>
        <w:t xml:space="preserve"> ust. 1 Umowy.</w:t>
      </w:r>
    </w:p>
    <w:p w14:paraId="757883BE" w14:textId="1235EC60" w:rsidR="00281C71" w:rsidRPr="00086DBB" w:rsidRDefault="008A276B" w:rsidP="00980703">
      <w:pPr>
        <w:tabs>
          <w:tab w:val="left" w:pos="0"/>
          <w:tab w:val="left" w:pos="540"/>
        </w:tabs>
        <w:spacing w:after="120"/>
        <w:jc w:val="both"/>
        <w:rPr>
          <w:rFonts w:ascii="Century Gothic" w:hAnsi="Century Gothic"/>
          <w:b/>
          <w:lang w:val="pl-PL"/>
        </w:rPr>
      </w:pPr>
      <w:r w:rsidRPr="00086DBB">
        <w:rPr>
          <w:rFonts w:ascii="Century Gothic" w:hAnsi="Century Gothic"/>
          <w:b/>
          <w:lang w:val="pl-PL"/>
        </w:rPr>
        <w:t>4</w:t>
      </w:r>
      <w:r w:rsidR="00DD093D" w:rsidRPr="00086DBB">
        <w:rPr>
          <w:rFonts w:ascii="Century Gothic" w:hAnsi="Century Gothic"/>
          <w:b/>
          <w:lang w:val="pl-PL"/>
        </w:rPr>
        <w:t>.</w:t>
      </w:r>
      <w:r w:rsidR="00DD093D" w:rsidRPr="00086DBB">
        <w:rPr>
          <w:rFonts w:ascii="Century Gothic" w:hAnsi="Century Gothic"/>
          <w:b/>
          <w:lang w:val="pl-PL"/>
        </w:rPr>
        <w:tab/>
      </w:r>
      <w:r w:rsidR="00281C71" w:rsidRPr="00086DBB">
        <w:rPr>
          <w:rFonts w:ascii="Century Gothic" w:hAnsi="Century Gothic"/>
          <w:b/>
          <w:lang w:val="pl-PL"/>
        </w:rPr>
        <w:t xml:space="preserve">Informacje </w:t>
      </w:r>
      <w:r w:rsidR="00184130" w:rsidRPr="00086DBB">
        <w:rPr>
          <w:rFonts w:ascii="Century Gothic" w:hAnsi="Century Gothic"/>
          <w:b/>
          <w:lang w:val="pl-PL"/>
        </w:rPr>
        <w:t xml:space="preserve">dotyczące realizacji </w:t>
      </w:r>
      <w:r w:rsidR="00281C71" w:rsidRPr="00086DBB">
        <w:rPr>
          <w:rFonts w:ascii="Century Gothic" w:hAnsi="Century Gothic"/>
          <w:b/>
          <w:lang w:val="pl-PL"/>
        </w:rPr>
        <w:t>Przedmiotu Zamówienia:</w:t>
      </w:r>
    </w:p>
    <w:p w14:paraId="0F6794FC" w14:textId="7B206E9A" w:rsidR="008D3E6B" w:rsidRDefault="006F447A" w:rsidP="00612F2B">
      <w:pPr>
        <w:tabs>
          <w:tab w:val="left" w:pos="0"/>
          <w:tab w:val="left" w:pos="540"/>
        </w:tabs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4.1.</w:t>
      </w:r>
      <w:r w:rsidR="00DD093D" w:rsidRPr="00086DBB">
        <w:rPr>
          <w:rFonts w:ascii="Century Gothic" w:hAnsi="Century Gothic" w:cs="Arial"/>
          <w:lang w:val="pl-PL"/>
        </w:rPr>
        <w:tab/>
      </w:r>
      <w:r w:rsidR="00800CBC">
        <w:rPr>
          <w:rFonts w:ascii="Century Gothic" w:hAnsi="Century Gothic" w:cs="Arial"/>
          <w:lang w:val="pl-PL"/>
        </w:rPr>
        <w:t>B</w:t>
      </w:r>
      <w:r w:rsidR="00CA4EB3" w:rsidRPr="00086DBB">
        <w:rPr>
          <w:rFonts w:ascii="Century Gothic" w:hAnsi="Century Gothic" w:cs="Arial"/>
          <w:lang w:val="pl-PL"/>
        </w:rPr>
        <w:t>adan</w:t>
      </w:r>
      <w:r w:rsidR="009B0AE7" w:rsidRPr="00086DBB">
        <w:rPr>
          <w:rFonts w:ascii="Century Gothic" w:hAnsi="Century Gothic" w:cs="Arial"/>
          <w:lang w:val="pl-PL"/>
        </w:rPr>
        <w:t xml:space="preserve">ia </w:t>
      </w:r>
      <w:r w:rsidR="005A6422">
        <w:rPr>
          <w:rFonts w:ascii="Century Gothic" w:hAnsi="Century Gothic" w:cs="Arial"/>
          <w:lang w:val="pl-PL"/>
        </w:rPr>
        <w:t>anomalii</w:t>
      </w:r>
      <w:r w:rsidR="00AD3A50">
        <w:rPr>
          <w:rFonts w:ascii="Century Gothic" w:hAnsi="Century Gothic" w:cs="Arial"/>
          <w:lang w:val="pl-PL"/>
        </w:rPr>
        <w:t xml:space="preserve"> gaz</w:t>
      </w:r>
      <w:r w:rsidR="00800CBC">
        <w:rPr>
          <w:rFonts w:ascii="Century Gothic" w:hAnsi="Century Gothic" w:cs="Arial"/>
          <w:lang w:val="pl-PL"/>
        </w:rPr>
        <w:t>ociągów</w:t>
      </w:r>
      <w:r w:rsidR="00AD3A50">
        <w:rPr>
          <w:rFonts w:ascii="Century Gothic" w:hAnsi="Century Gothic" w:cs="Arial"/>
          <w:lang w:val="pl-PL"/>
        </w:rPr>
        <w:t xml:space="preserve"> </w:t>
      </w:r>
      <w:r w:rsidR="00D338F6" w:rsidRPr="00086DBB">
        <w:rPr>
          <w:rFonts w:ascii="Century Gothic" w:hAnsi="Century Gothic" w:cs="Arial"/>
          <w:lang w:val="pl-PL"/>
        </w:rPr>
        <w:t>wykonywane będ</w:t>
      </w:r>
      <w:r w:rsidR="00B505EC" w:rsidRPr="00086DBB">
        <w:rPr>
          <w:rFonts w:ascii="Century Gothic" w:hAnsi="Century Gothic" w:cs="Arial"/>
          <w:lang w:val="pl-PL"/>
        </w:rPr>
        <w:t>ą</w:t>
      </w:r>
      <w:r w:rsidR="00D338F6" w:rsidRPr="00086DBB">
        <w:rPr>
          <w:rFonts w:ascii="Century Gothic" w:hAnsi="Century Gothic" w:cs="Arial"/>
          <w:lang w:val="pl-PL"/>
        </w:rPr>
        <w:t xml:space="preserve"> na podstawie </w:t>
      </w:r>
      <w:r w:rsidR="004B5742" w:rsidRPr="00086DBB">
        <w:rPr>
          <w:rFonts w:ascii="Century Gothic" w:hAnsi="Century Gothic" w:cs="Arial"/>
          <w:lang w:val="pl-PL"/>
        </w:rPr>
        <w:t xml:space="preserve">udzielanych </w:t>
      </w:r>
      <w:r w:rsidR="00F474CB">
        <w:rPr>
          <w:rFonts w:ascii="Century Gothic" w:hAnsi="Century Gothic" w:cs="Arial"/>
          <w:lang w:val="pl-PL"/>
        </w:rPr>
        <w:t>z</w:t>
      </w:r>
      <w:r w:rsidR="004B5742" w:rsidRPr="00086DBB">
        <w:rPr>
          <w:rFonts w:ascii="Century Gothic" w:hAnsi="Century Gothic" w:cs="Arial"/>
          <w:lang w:val="pl-PL"/>
        </w:rPr>
        <w:t>leceń</w:t>
      </w:r>
      <w:r w:rsidR="00D338F6" w:rsidRPr="00086DBB">
        <w:rPr>
          <w:rFonts w:ascii="Century Gothic" w:hAnsi="Century Gothic" w:cs="Arial"/>
          <w:lang w:val="pl-PL"/>
        </w:rPr>
        <w:t>,</w:t>
      </w:r>
      <w:r w:rsidR="004B5742" w:rsidRPr="00086DBB">
        <w:rPr>
          <w:rFonts w:ascii="Century Gothic" w:hAnsi="Century Gothic" w:cs="Arial"/>
          <w:lang w:val="pl-PL"/>
        </w:rPr>
        <w:t xml:space="preserve"> </w:t>
      </w:r>
      <w:r w:rsidR="009B0AE7" w:rsidRPr="00086DBB">
        <w:rPr>
          <w:rFonts w:ascii="Century Gothic" w:hAnsi="Century Gothic" w:cs="Arial"/>
          <w:lang w:val="pl-PL"/>
        </w:rPr>
        <w:t>zgodnie z limitami opisanym</w:t>
      </w:r>
      <w:r w:rsidR="00D26A6C">
        <w:rPr>
          <w:rFonts w:ascii="Century Gothic" w:hAnsi="Century Gothic" w:cs="Arial"/>
          <w:lang w:val="pl-PL"/>
        </w:rPr>
        <w:t>i</w:t>
      </w:r>
      <w:r w:rsidR="009B0AE7" w:rsidRPr="00086DBB">
        <w:rPr>
          <w:rFonts w:ascii="Century Gothic" w:hAnsi="Century Gothic" w:cs="Arial"/>
          <w:lang w:val="pl-PL"/>
        </w:rPr>
        <w:t xml:space="preserve"> w</w:t>
      </w:r>
      <w:r w:rsidR="006B51C0" w:rsidRPr="00086DBB">
        <w:rPr>
          <w:rFonts w:ascii="Century Gothic" w:hAnsi="Century Gothic" w:cs="Arial"/>
          <w:lang w:val="pl-PL"/>
        </w:rPr>
        <w:t xml:space="preserve"> </w:t>
      </w:r>
      <w:r w:rsidR="00424170" w:rsidRPr="00424170">
        <w:rPr>
          <w:rFonts w:ascii="Century Gothic" w:hAnsi="Century Gothic" w:cs="Arial"/>
          <w:b/>
          <w:bCs/>
          <w:lang w:val="pl-PL"/>
        </w:rPr>
        <w:t>T</w:t>
      </w:r>
      <w:r w:rsidR="006B51C0" w:rsidRPr="00424170">
        <w:rPr>
          <w:rFonts w:ascii="Century Gothic" w:hAnsi="Century Gothic" w:cs="Arial"/>
          <w:b/>
          <w:bCs/>
          <w:lang w:val="pl-PL"/>
        </w:rPr>
        <w:t xml:space="preserve">abeli </w:t>
      </w:r>
      <w:r w:rsidR="00424170" w:rsidRPr="00424170">
        <w:rPr>
          <w:rFonts w:ascii="Century Gothic" w:hAnsi="Century Gothic" w:cs="Arial"/>
          <w:b/>
          <w:bCs/>
          <w:lang w:val="pl-PL"/>
        </w:rPr>
        <w:t>4</w:t>
      </w:r>
      <w:r w:rsidR="00C12652" w:rsidRPr="00086DBB">
        <w:rPr>
          <w:rFonts w:ascii="Century Gothic" w:hAnsi="Century Gothic" w:cs="Arial"/>
          <w:lang w:val="pl-PL"/>
        </w:rPr>
        <w:t xml:space="preserve">, z wyłączeniem </w:t>
      </w:r>
      <w:r w:rsidR="00F474CB">
        <w:rPr>
          <w:rFonts w:ascii="Century Gothic" w:hAnsi="Century Gothic" w:cs="Arial"/>
          <w:lang w:val="pl-PL"/>
        </w:rPr>
        <w:t>miejsc</w:t>
      </w:r>
      <w:r w:rsidR="00C12652" w:rsidRPr="00086DBB">
        <w:rPr>
          <w:rFonts w:ascii="Century Gothic" w:hAnsi="Century Gothic" w:cs="Arial"/>
          <w:lang w:val="pl-PL"/>
        </w:rPr>
        <w:t xml:space="preserve"> z </w:t>
      </w:r>
      <w:r w:rsidR="00C12652" w:rsidRPr="00424170">
        <w:rPr>
          <w:rFonts w:ascii="Century Gothic" w:hAnsi="Century Gothic" w:cs="Arial"/>
          <w:b/>
          <w:bCs/>
          <w:lang w:val="pl-PL"/>
        </w:rPr>
        <w:t>Tabeli</w:t>
      </w:r>
      <w:r w:rsidR="00086DBB" w:rsidRPr="00424170">
        <w:rPr>
          <w:rFonts w:ascii="Century Gothic" w:hAnsi="Century Gothic" w:cs="Arial"/>
          <w:b/>
          <w:bCs/>
          <w:lang w:val="pl-PL"/>
        </w:rPr>
        <w:t xml:space="preserve"> 1</w:t>
      </w:r>
      <w:r w:rsidR="00086DBB" w:rsidRPr="00086DBB">
        <w:rPr>
          <w:rFonts w:ascii="Century Gothic" w:hAnsi="Century Gothic" w:cs="Arial"/>
          <w:lang w:val="pl-PL"/>
        </w:rPr>
        <w:t xml:space="preserve"> </w:t>
      </w:r>
      <w:r w:rsidR="00C12652" w:rsidRPr="00086DBB">
        <w:rPr>
          <w:rFonts w:ascii="Century Gothic" w:hAnsi="Century Gothic" w:cs="Arial"/>
          <w:lang w:val="pl-PL"/>
        </w:rPr>
        <w:t>– ich badanie jest zlecone w momencie podpisania umowy</w:t>
      </w:r>
      <w:r w:rsidR="007F2777">
        <w:rPr>
          <w:rFonts w:ascii="Century Gothic" w:hAnsi="Century Gothic" w:cs="Arial"/>
          <w:lang w:val="pl-PL"/>
        </w:rPr>
        <w:t>.</w:t>
      </w:r>
    </w:p>
    <w:p w14:paraId="6DD9CB05" w14:textId="1DD5E79E" w:rsidR="00625150" w:rsidRDefault="00E30B73" w:rsidP="00E30B73">
      <w:pPr>
        <w:tabs>
          <w:tab w:val="left" w:pos="0"/>
          <w:tab w:val="left" w:pos="540"/>
        </w:tabs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4.2. </w:t>
      </w:r>
      <w:r>
        <w:rPr>
          <w:rFonts w:ascii="Century Gothic" w:hAnsi="Century Gothic" w:cs="Arial"/>
          <w:lang w:val="pl-PL"/>
        </w:rPr>
        <w:tab/>
      </w:r>
      <w:r w:rsidR="00A563A7" w:rsidRPr="004D0351">
        <w:rPr>
          <w:rFonts w:ascii="Century Gothic" w:hAnsi="Century Gothic" w:cs="Arial"/>
          <w:lang w:val="pl-PL"/>
        </w:rPr>
        <w:t xml:space="preserve">W zakresie badań i obliczeń określonych w </w:t>
      </w:r>
      <w:r w:rsidR="00A563A7" w:rsidRPr="004D0351">
        <w:rPr>
          <w:rFonts w:ascii="Century Gothic" w:hAnsi="Century Gothic" w:cs="Arial"/>
          <w:b/>
          <w:bCs/>
          <w:lang w:val="pl-PL"/>
        </w:rPr>
        <w:t>Tabeli 1 i 2</w:t>
      </w:r>
      <w:r w:rsidR="00A563A7" w:rsidRPr="004D0351">
        <w:rPr>
          <w:rFonts w:ascii="Century Gothic" w:hAnsi="Century Gothic" w:cs="Arial"/>
          <w:lang w:val="pl-PL"/>
        </w:rPr>
        <w:t>, termin</w:t>
      </w:r>
      <w:r w:rsidR="00A563A7">
        <w:rPr>
          <w:rFonts w:ascii="Century Gothic" w:hAnsi="Century Gothic" w:cs="Arial"/>
          <w:lang w:val="pl-PL"/>
        </w:rPr>
        <w:t xml:space="preserve"> realizacji będzie uz</w:t>
      </w:r>
      <w:r w:rsidR="004D0351">
        <w:rPr>
          <w:rFonts w:ascii="Century Gothic" w:hAnsi="Century Gothic" w:cs="Arial"/>
          <w:lang w:val="pl-PL"/>
        </w:rPr>
        <w:t>ależniony od terminu odkrywki odc. gaz. do badań przez Zamawiającego. Zamawiający poinformuje Wykonawcę o planowanym terminie odkrywki</w:t>
      </w:r>
      <w:r w:rsidR="001759C7">
        <w:rPr>
          <w:rFonts w:ascii="Century Gothic" w:hAnsi="Century Gothic" w:cs="Arial"/>
          <w:lang w:val="pl-PL"/>
        </w:rPr>
        <w:t>/</w:t>
      </w:r>
      <w:r w:rsidR="001759C7" w:rsidRPr="001759C7">
        <w:rPr>
          <w:rFonts w:ascii="Century Gothic" w:hAnsi="Century Gothic" w:cs="Arial"/>
          <w:sz w:val="20"/>
          <w:szCs w:val="20"/>
          <w:lang w:val="pl-PL"/>
        </w:rPr>
        <w:t xml:space="preserve"> </w:t>
      </w:r>
      <w:r w:rsidR="001759C7" w:rsidRPr="001759C7">
        <w:rPr>
          <w:rFonts w:ascii="Century Gothic" w:hAnsi="Century Gothic" w:cs="Arial"/>
          <w:lang w:val="pl-PL"/>
        </w:rPr>
        <w:t>gotowości odc. gaz. do badań</w:t>
      </w:r>
      <w:r w:rsidR="004D0351" w:rsidRPr="001759C7">
        <w:rPr>
          <w:rFonts w:ascii="Century Gothic" w:hAnsi="Century Gothic" w:cs="Arial"/>
          <w:sz w:val="24"/>
          <w:szCs w:val="24"/>
          <w:lang w:val="pl-PL"/>
        </w:rPr>
        <w:t xml:space="preserve"> </w:t>
      </w:r>
      <w:r w:rsidR="004D0351">
        <w:rPr>
          <w:rFonts w:ascii="Century Gothic" w:hAnsi="Century Gothic" w:cs="Arial"/>
          <w:lang w:val="pl-PL"/>
        </w:rPr>
        <w:t xml:space="preserve">z 30 dniowym wyprzedzeniem. </w:t>
      </w:r>
      <w:r w:rsidR="00393F70" w:rsidRPr="00632634">
        <w:rPr>
          <w:rFonts w:ascii="Century Gothic" w:hAnsi="Century Gothic" w:cs="Arial"/>
          <w:b/>
          <w:bCs/>
          <w:lang w:val="pl-PL"/>
        </w:rPr>
        <w:t>Wykonawca</w:t>
      </w:r>
      <w:r w:rsidR="004D0351" w:rsidRPr="00632634">
        <w:rPr>
          <w:rFonts w:ascii="Century Gothic" w:hAnsi="Century Gothic" w:cs="Arial"/>
          <w:b/>
          <w:bCs/>
          <w:lang w:val="pl-PL"/>
        </w:rPr>
        <w:t xml:space="preserve"> zobowiązany jest wykonać badania</w:t>
      </w:r>
      <w:r w:rsidR="00AF525D">
        <w:rPr>
          <w:rFonts w:ascii="Century Gothic" w:hAnsi="Century Gothic" w:cs="Arial"/>
          <w:b/>
          <w:bCs/>
          <w:lang w:val="pl-PL"/>
        </w:rPr>
        <w:t>/obliczenia</w:t>
      </w:r>
      <w:r w:rsidR="004D0351" w:rsidRPr="00632634">
        <w:rPr>
          <w:rFonts w:ascii="Century Gothic" w:hAnsi="Century Gothic" w:cs="Arial"/>
          <w:b/>
          <w:bCs/>
          <w:lang w:val="pl-PL"/>
        </w:rPr>
        <w:t xml:space="preserve"> </w:t>
      </w:r>
      <w:r w:rsidR="001A4DAF">
        <w:rPr>
          <w:rFonts w:ascii="Century Gothic" w:hAnsi="Century Gothic" w:cs="Arial"/>
          <w:b/>
          <w:bCs/>
          <w:lang w:val="pl-PL"/>
        </w:rPr>
        <w:t xml:space="preserve">i opracować dokumenty odbiorowe </w:t>
      </w:r>
      <w:r w:rsidR="004D0351" w:rsidRPr="00632634">
        <w:rPr>
          <w:rFonts w:ascii="Century Gothic" w:hAnsi="Century Gothic" w:cs="Arial"/>
          <w:b/>
          <w:bCs/>
          <w:lang w:val="pl-PL"/>
        </w:rPr>
        <w:t>w terminie nie dłuższym niż 1</w:t>
      </w:r>
      <w:r w:rsidR="001A4DAF">
        <w:rPr>
          <w:rFonts w:ascii="Century Gothic" w:hAnsi="Century Gothic" w:cs="Arial"/>
          <w:b/>
          <w:bCs/>
          <w:lang w:val="pl-PL"/>
        </w:rPr>
        <w:t>4</w:t>
      </w:r>
      <w:r w:rsidR="004D0351" w:rsidRPr="00632634">
        <w:rPr>
          <w:rFonts w:ascii="Century Gothic" w:hAnsi="Century Gothic" w:cs="Arial"/>
          <w:b/>
          <w:bCs/>
          <w:lang w:val="pl-PL"/>
        </w:rPr>
        <w:t xml:space="preserve"> dni</w:t>
      </w:r>
      <w:r w:rsidR="004D0351">
        <w:rPr>
          <w:rFonts w:ascii="Century Gothic" w:hAnsi="Century Gothic" w:cs="Arial"/>
          <w:lang w:val="pl-PL"/>
        </w:rPr>
        <w:t xml:space="preserve"> od zgłoszenia przez Zamawiającego gotowoś</w:t>
      </w:r>
      <w:r w:rsidR="00AC4B17">
        <w:rPr>
          <w:rFonts w:ascii="Century Gothic" w:hAnsi="Century Gothic" w:cs="Arial"/>
          <w:lang w:val="pl-PL"/>
        </w:rPr>
        <w:t>ci</w:t>
      </w:r>
      <w:r w:rsidR="004D0351">
        <w:rPr>
          <w:rFonts w:ascii="Century Gothic" w:hAnsi="Century Gothic" w:cs="Arial"/>
          <w:lang w:val="pl-PL"/>
        </w:rPr>
        <w:t xml:space="preserve"> miejsca do badań</w:t>
      </w:r>
      <w:r w:rsidR="001759C7">
        <w:rPr>
          <w:rFonts w:ascii="Century Gothic" w:hAnsi="Century Gothic" w:cs="Arial"/>
          <w:lang w:val="pl-PL"/>
        </w:rPr>
        <w:t>/złożenia zlecenia</w:t>
      </w:r>
      <w:r w:rsidR="004D0351">
        <w:rPr>
          <w:rFonts w:ascii="Century Gothic" w:hAnsi="Century Gothic" w:cs="Arial"/>
          <w:lang w:val="pl-PL"/>
        </w:rPr>
        <w:t>.</w:t>
      </w:r>
    </w:p>
    <w:p w14:paraId="6BC32D88" w14:textId="78FC489B" w:rsidR="00EF500D" w:rsidRDefault="00EF500D" w:rsidP="00EF500D">
      <w:pPr>
        <w:tabs>
          <w:tab w:val="left" w:pos="0"/>
          <w:tab w:val="left" w:pos="540"/>
        </w:tabs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ab/>
      </w:r>
      <w:r w:rsidRPr="004D0351">
        <w:rPr>
          <w:rFonts w:ascii="Century Gothic" w:hAnsi="Century Gothic" w:cs="Arial"/>
          <w:lang w:val="pl-PL"/>
        </w:rPr>
        <w:t xml:space="preserve">W zakresie badań i obliczeń określonych w </w:t>
      </w:r>
      <w:r w:rsidRPr="004D0351">
        <w:rPr>
          <w:rFonts w:ascii="Century Gothic" w:hAnsi="Century Gothic" w:cs="Arial"/>
          <w:b/>
          <w:bCs/>
          <w:lang w:val="pl-PL"/>
        </w:rPr>
        <w:t xml:space="preserve">Tabeli </w:t>
      </w:r>
      <w:r>
        <w:rPr>
          <w:rFonts w:ascii="Century Gothic" w:hAnsi="Century Gothic" w:cs="Arial"/>
          <w:b/>
          <w:bCs/>
          <w:lang w:val="pl-PL"/>
        </w:rPr>
        <w:t>3</w:t>
      </w:r>
      <w:r w:rsidRPr="004D0351">
        <w:rPr>
          <w:rFonts w:ascii="Century Gothic" w:hAnsi="Century Gothic" w:cs="Arial"/>
          <w:lang w:val="pl-PL"/>
        </w:rPr>
        <w:t xml:space="preserve">, </w:t>
      </w:r>
      <w:r>
        <w:rPr>
          <w:rFonts w:ascii="Century Gothic" w:hAnsi="Century Gothic" w:cs="Arial"/>
          <w:lang w:val="pl-PL"/>
        </w:rPr>
        <w:t xml:space="preserve">obowiązują </w:t>
      </w:r>
      <w:r w:rsidRPr="004D0351">
        <w:rPr>
          <w:rFonts w:ascii="Century Gothic" w:hAnsi="Century Gothic" w:cs="Arial"/>
          <w:lang w:val="pl-PL"/>
        </w:rPr>
        <w:t>termin</w:t>
      </w:r>
      <w:r>
        <w:rPr>
          <w:rFonts w:ascii="Century Gothic" w:hAnsi="Century Gothic" w:cs="Arial"/>
          <w:lang w:val="pl-PL"/>
        </w:rPr>
        <w:t xml:space="preserve">y realizacji określone w przedmiotowej tabeli. </w:t>
      </w:r>
      <w:r w:rsidR="00174E2D" w:rsidRPr="00174E2D">
        <w:rPr>
          <w:rFonts w:ascii="Century Gothic" w:hAnsi="Century Gothic"/>
          <w:color w:val="000000"/>
          <w:lang w:val="pl-PL" w:eastAsia="pl-PL" w:bidi="ar-SA"/>
        </w:rPr>
        <w:t>W uzasadnionych przypadkach, za zgodą Zamawiającego, istnieje możliwość przesunięcia</w:t>
      </w:r>
      <w:r w:rsidR="00174E2D">
        <w:rPr>
          <w:rFonts w:ascii="Century Gothic" w:hAnsi="Century Gothic"/>
          <w:color w:val="000000"/>
          <w:lang w:val="pl-PL" w:eastAsia="pl-PL" w:bidi="ar-SA"/>
        </w:rPr>
        <w:t>/wydłużenia</w:t>
      </w:r>
      <w:r w:rsidR="00174E2D" w:rsidRPr="00174E2D">
        <w:rPr>
          <w:rFonts w:ascii="Century Gothic" w:hAnsi="Century Gothic"/>
          <w:color w:val="000000"/>
          <w:lang w:val="pl-PL" w:eastAsia="pl-PL" w:bidi="ar-SA"/>
        </w:rPr>
        <w:t xml:space="preserve"> terminu realizacji.</w:t>
      </w:r>
    </w:p>
    <w:p w14:paraId="251CEF9A" w14:textId="77777777" w:rsidR="00835B01" w:rsidRPr="00086DBB" w:rsidRDefault="00835B01" w:rsidP="00873E8B">
      <w:pPr>
        <w:tabs>
          <w:tab w:val="left" w:pos="0"/>
          <w:tab w:val="left" w:pos="540"/>
        </w:tabs>
        <w:spacing w:after="120"/>
        <w:jc w:val="both"/>
        <w:rPr>
          <w:rFonts w:ascii="Century Gothic" w:hAnsi="Century Gothic" w:cs="Arial"/>
          <w:lang w:val="pl-PL"/>
        </w:rPr>
      </w:pPr>
    </w:p>
    <w:p w14:paraId="3B62AC8C" w14:textId="58561B17" w:rsidR="0013610E" w:rsidRPr="00086DBB" w:rsidRDefault="006F447A" w:rsidP="00424170">
      <w:pPr>
        <w:tabs>
          <w:tab w:val="left" w:pos="540"/>
        </w:tabs>
        <w:spacing w:after="120"/>
        <w:ind w:left="1134" w:hanging="567"/>
        <w:jc w:val="both"/>
        <w:rPr>
          <w:rFonts w:ascii="Century Gothic" w:hAnsi="Century Gothic"/>
          <w:lang w:val="pl-PL"/>
        </w:rPr>
      </w:pPr>
      <w:r>
        <w:rPr>
          <w:rFonts w:ascii="Century Gothic" w:hAnsi="Century Gothic"/>
          <w:lang w:val="pl-PL"/>
        </w:rPr>
        <w:t>4.</w:t>
      </w:r>
      <w:r w:rsidR="00E30B73">
        <w:rPr>
          <w:rFonts w:ascii="Century Gothic" w:hAnsi="Century Gothic"/>
          <w:lang w:val="pl-PL"/>
        </w:rPr>
        <w:t>3</w:t>
      </w:r>
      <w:r>
        <w:rPr>
          <w:rFonts w:ascii="Century Gothic" w:hAnsi="Century Gothic"/>
          <w:lang w:val="pl-PL"/>
        </w:rPr>
        <w:t>.</w:t>
      </w:r>
      <w:r w:rsidR="003154AC" w:rsidRPr="00086DBB">
        <w:rPr>
          <w:rFonts w:ascii="Century Gothic" w:hAnsi="Century Gothic"/>
          <w:lang w:val="pl-PL"/>
        </w:rPr>
        <w:tab/>
      </w:r>
      <w:r w:rsidR="00800CBC">
        <w:rPr>
          <w:rFonts w:ascii="Century Gothic" w:hAnsi="Century Gothic"/>
          <w:lang w:val="pl-PL"/>
        </w:rPr>
        <w:t>T</w:t>
      </w:r>
      <w:r w:rsidR="003154AC" w:rsidRPr="00086DBB">
        <w:rPr>
          <w:rFonts w:ascii="Century Gothic" w:hAnsi="Century Gothic"/>
          <w:lang w:val="pl-PL"/>
        </w:rPr>
        <w:t xml:space="preserve">abelaryczne zestawienie limitów </w:t>
      </w:r>
      <w:r w:rsidR="00F2119A" w:rsidRPr="00086DBB">
        <w:rPr>
          <w:rFonts w:ascii="Century Gothic" w:hAnsi="Century Gothic"/>
          <w:lang w:val="pl-PL"/>
        </w:rPr>
        <w:t xml:space="preserve">badań i </w:t>
      </w:r>
      <w:r w:rsidR="00835698">
        <w:rPr>
          <w:rFonts w:ascii="Century Gothic" w:hAnsi="Century Gothic"/>
          <w:lang w:val="pl-PL"/>
        </w:rPr>
        <w:t>obliczeń</w:t>
      </w:r>
      <w:r w:rsidR="00F2119A" w:rsidRPr="00086DBB">
        <w:rPr>
          <w:rFonts w:ascii="Century Gothic" w:hAnsi="Century Gothic"/>
          <w:lang w:val="pl-PL"/>
        </w:rPr>
        <w:t xml:space="preserve"> </w:t>
      </w:r>
      <w:r w:rsidR="00FD662C" w:rsidRPr="00086DBB">
        <w:rPr>
          <w:rFonts w:ascii="Century Gothic" w:hAnsi="Century Gothic"/>
          <w:lang w:val="pl-PL"/>
        </w:rPr>
        <w:t>zlec</w:t>
      </w:r>
      <w:r w:rsidR="00F2119A" w:rsidRPr="00086DBB">
        <w:rPr>
          <w:rFonts w:ascii="Century Gothic" w:hAnsi="Century Gothic"/>
          <w:lang w:val="pl-PL"/>
        </w:rPr>
        <w:t xml:space="preserve">anych Wykonawcy </w:t>
      </w:r>
      <w:r w:rsidR="003154AC" w:rsidRPr="00086DBB">
        <w:rPr>
          <w:rFonts w:ascii="Century Gothic" w:hAnsi="Century Gothic"/>
          <w:lang w:val="pl-PL"/>
        </w:rPr>
        <w:t xml:space="preserve">– </w:t>
      </w:r>
      <w:r w:rsidR="003154AC" w:rsidRPr="00086DBB">
        <w:rPr>
          <w:rFonts w:ascii="Century Gothic" w:hAnsi="Century Gothic"/>
          <w:b/>
          <w:bCs/>
          <w:lang w:val="pl-PL"/>
        </w:rPr>
        <w:t xml:space="preserve">Tabela </w:t>
      </w:r>
      <w:r w:rsidR="00800CBC">
        <w:rPr>
          <w:rFonts w:ascii="Century Gothic" w:hAnsi="Century Gothic"/>
          <w:b/>
          <w:bCs/>
          <w:lang w:val="pl-PL"/>
        </w:rPr>
        <w:t>4</w:t>
      </w:r>
      <w:r w:rsidR="00424170">
        <w:rPr>
          <w:rFonts w:ascii="Century Gothic" w:hAnsi="Century Gothic"/>
          <w:b/>
          <w:bCs/>
          <w:lang w:val="pl-PL"/>
        </w:rPr>
        <w:t>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984"/>
        <w:gridCol w:w="851"/>
        <w:gridCol w:w="2410"/>
        <w:gridCol w:w="2976"/>
      </w:tblGrid>
      <w:tr w:rsidR="0013610E" w:rsidRPr="00FE61C4" w14:paraId="58DDD9DB" w14:textId="77777777" w:rsidTr="005054CE">
        <w:trPr>
          <w:trHeight w:val="277"/>
        </w:trPr>
        <w:tc>
          <w:tcPr>
            <w:tcW w:w="8788" w:type="dxa"/>
            <w:gridSpan w:val="5"/>
            <w:shd w:val="clear" w:color="auto" w:fill="F2F2F2" w:themeFill="background1" w:themeFillShade="F2"/>
            <w:vAlign w:val="center"/>
          </w:tcPr>
          <w:p w14:paraId="35E97943" w14:textId="2AD9DAB9" w:rsidR="0013610E" w:rsidRPr="00086DBB" w:rsidRDefault="0013610E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TABELA </w:t>
            </w:r>
            <w:r w:rsidR="00800CBC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4</w:t>
            </w:r>
            <w:r w:rsidRPr="00086DBB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 – LIMITY </w:t>
            </w:r>
            <w:r w:rsidR="000B538C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 xml:space="preserve">MIEJSC BADAŃ </w:t>
            </w:r>
            <w:r w:rsidRPr="00086DBB">
              <w:rPr>
                <w:rFonts w:ascii="Century Gothic" w:hAnsi="Century Gothic"/>
                <w:b/>
                <w:color w:val="000000"/>
                <w:lang w:val="pl-PL" w:eastAsia="pl-PL" w:bidi="ar-SA"/>
              </w:rPr>
              <w:t>OBJĘTE JEDNYM ZLECENIEM</w:t>
            </w:r>
          </w:p>
        </w:tc>
      </w:tr>
      <w:tr w:rsidR="00D860A9" w:rsidRPr="00086DBB" w14:paraId="093DAAFE" w14:textId="76A24ED5" w:rsidTr="00C212D4">
        <w:trPr>
          <w:trHeight w:val="27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7A147C6" w14:textId="7745EB4C" w:rsidR="00D860A9" w:rsidRPr="00086DBB" w:rsidRDefault="00D860A9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L.p.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  <w:hideMark/>
          </w:tcPr>
          <w:p w14:paraId="214B3D11" w14:textId="2747638A" w:rsidR="00D860A9" w:rsidRPr="00086DBB" w:rsidRDefault="00D860A9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Opis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  <w:hideMark/>
          </w:tcPr>
          <w:p w14:paraId="5E726940" w14:textId="5806CE35" w:rsidR="00D860A9" w:rsidRPr="00086DBB" w:rsidRDefault="00D860A9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Limit szt.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86CDAC3" w14:textId="77777777" w:rsidR="00D860A9" w:rsidRDefault="00D860A9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Termin realizacji</w:t>
            </w:r>
          </w:p>
          <w:p w14:paraId="3EB8521F" w14:textId="531115FF" w:rsidR="00EF500D" w:rsidRPr="00086DBB" w:rsidRDefault="00EF500D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EF500D"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  <w:t>(dni kalendarzowe)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4033407C" w14:textId="491646AE" w:rsidR="00D860A9" w:rsidRPr="00086DBB" w:rsidRDefault="00D860A9" w:rsidP="00980703">
            <w:pPr>
              <w:spacing w:after="120"/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086DBB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Uwagi</w:t>
            </w:r>
          </w:p>
        </w:tc>
      </w:tr>
      <w:tr w:rsidR="00D860A9" w:rsidRPr="00FE61C4" w14:paraId="32487307" w14:textId="5FDDC77D" w:rsidTr="00C212D4">
        <w:trPr>
          <w:trHeight w:val="519"/>
        </w:trPr>
        <w:tc>
          <w:tcPr>
            <w:tcW w:w="567" w:type="dxa"/>
            <w:vAlign w:val="center"/>
          </w:tcPr>
          <w:p w14:paraId="1DD592DD" w14:textId="06B5A492" w:rsidR="00D860A9" w:rsidRPr="00086DBB" w:rsidRDefault="00D860A9" w:rsidP="00980703">
            <w:pPr>
              <w:tabs>
                <w:tab w:val="left" w:pos="540"/>
              </w:tabs>
              <w:spacing w:after="120"/>
              <w:ind w:left="41" w:hanging="285"/>
              <w:jc w:val="both"/>
              <w:rPr>
                <w:rFonts w:ascii="Century Gothic" w:hAnsi="Century Gothic" w:cs="Calibri"/>
                <w:color w:val="000000"/>
                <w:lang w:val="pl-PL"/>
              </w:rPr>
            </w:pPr>
            <w:r w:rsidRPr="00086DBB">
              <w:rPr>
                <w:rFonts w:ascii="Century Gothic" w:hAnsi="Century Gothic" w:cs="Calibri"/>
                <w:color w:val="000000"/>
                <w:lang w:val="pl-PL"/>
              </w:rPr>
              <w:t>1.</w:t>
            </w:r>
            <w:r w:rsidR="002F0353">
              <w:rPr>
                <w:rFonts w:ascii="Century Gothic" w:hAnsi="Century Gothic" w:cs="Calibri"/>
                <w:color w:val="000000"/>
                <w:lang w:val="pl-PL"/>
              </w:rPr>
              <w:t>1.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4E49C5" w14:textId="40E18BB5" w:rsidR="00B311E3" w:rsidRPr="007D0D39" w:rsidRDefault="00B311E3" w:rsidP="00400D9A">
            <w:pPr>
              <w:spacing w:after="120"/>
              <w:ind w:left="41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 w:rsidRPr="007D0D39"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  <w:t xml:space="preserve">Badanie </w:t>
            </w:r>
            <w:r w:rsidR="00B01004" w:rsidRPr="00B01004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VT/PT/</w:t>
            </w:r>
            <w:r w:rsidRPr="00B01004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3D</w:t>
            </w:r>
            <w:r w:rsidR="002F0353" w:rsidRPr="00B01004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/Pipecheck</w:t>
            </w:r>
          </w:p>
          <w:p w14:paraId="621077BA" w14:textId="77777777" w:rsidR="00B01004" w:rsidRDefault="00B01004" w:rsidP="00980703">
            <w:pPr>
              <w:spacing w:after="120"/>
              <w:ind w:left="41" w:firstLine="3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  <w:p w14:paraId="256FF1CB" w14:textId="1EC0B5F0" w:rsidR="00D860A9" w:rsidRPr="007D0D39" w:rsidRDefault="00D860A9" w:rsidP="00980703">
            <w:pPr>
              <w:spacing w:after="120"/>
              <w:ind w:left="41" w:firstLine="3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Tabela 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9BB37D" w14:textId="7B9807BE" w:rsidR="00D860A9" w:rsidRPr="005054CE" w:rsidRDefault="00D860A9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nie dotyczy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69FA07" w14:textId="51565BCF" w:rsidR="00D860A9" w:rsidRPr="005054CE" w:rsidRDefault="00D860A9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Zgodnie z </w:t>
            </w:r>
            <w:r w:rsidRPr="005054CE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Tabelą 1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0A98461" w14:textId="225E818F" w:rsidR="00D860A9" w:rsidRPr="005054CE" w:rsidRDefault="00D860A9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W uzasadnionych przypadkach, za zgodą Zamawiającego, istnieje możliwość przesunięcia terminu realizacji</w:t>
            </w:r>
            <w:r w:rsidR="00AF525D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</w:tr>
      <w:tr w:rsidR="00086DBB" w:rsidRPr="00FE61C4" w14:paraId="3A36211D" w14:textId="77777777" w:rsidTr="00C212D4">
        <w:trPr>
          <w:trHeight w:val="519"/>
        </w:trPr>
        <w:tc>
          <w:tcPr>
            <w:tcW w:w="567" w:type="dxa"/>
            <w:vAlign w:val="center"/>
          </w:tcPr>
          <w:p w14:paraId="2960AA6F" w14:textId="01771F3A" w:rsidR="00086DBB" w:rsidRPr="00086DBB" w:rsidRDefault="00086DBB" w:rsidP="00980703">
            <w:pPr>
              <w:tabs>
                <w:tab w:val="left" w:pos="540"/>
              </w:tabs>
              <w:spacing w:after="120"/>
              <w:ind w:left="41" w:hanging="285"/>
              <w:jc w:val="both"/>
              <w:rPr>
                <w:rFonts w:ascii="Century Gothic" w:hAnsi="Century Gothic" w:cs="Calibri"/>
                <w:color w:val="000000"/>
                <w:lang w:val="pl-PL"/>
              </w:rPr>
            </w:pPr>
            <w:r w:rsidRPr="00086DBB">
              <w:rPr>
                <w:rFonts w:ascii="Century Gothic" w:hAnsi="Century Gothic" w:cs="Calibri"/>
                <w:color w:val="000000"/>
              </w:rPr>
              <w:t>2.</w:t>
            </w:r>
            <w:r w:rsidR="002F0353">
              <w:rPr>
                <w:rFonts w:ascii="Century Gothic" w:hAnsi="Century Gothic" w:cs="Calibri"/>
                <w:color w:val="000000"/>
              </w:rPr>
              <w:t>2.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767705" w14:textId="49E75886" w:rsidR="00B01004" w:rsidRPr="00B01004" w:rsidRDefault="00B01004" w:rsidP="00B01004">
            <w:pPr>
              <w:spacing w:after="120"/>
              <w:ind w:left="41"/>
              <w:jc w:val="both"/>
              <w:rPr>
                <w:rFonts w:ascii="Century Gothic" w:hAnsi="Century Gothic" w:cs="Arial"/>
                <w:bCs/>
                <w:sz w:val="18"/>
                <w:szCs w:val="18"/>
                <w:lang w:val="pl-PL"/>
              </w:rPr>
            </w:pPr>
            <w:r w:rsidRPr="00400D9A">
              <w:rPr>
                <w:rFonts w:ascii="Century Gothic" w:hAnsi="Century Gothic" w:cs="Arial"/>
                <w:bCs/>
                <w:sz w:val="18"/>
                <w:szCs w:val="18"/>
                <w:lang w:val="pl-PL"/>
              </w:rPr>
              <w:t xml:space="preserve">Wykonanie numerycznej analizy wytrzymałościowej </w:t>
            </w:r>
            <w:r w:rsidRPr="009247C0">
              <w:rPr>
                <w:rFonts w:ascii="Century Gothic" w:hAnsi="Century Gothic" w:cs="Arial"/>
                <w:b/>
                <w:bCs/>
                <w:sz w:val="18"/>
                <w:szCs w:val="18"/>
                <w:lang w:val="pl-PL"/>
              </w:rPr>
              <w:t>MES</w:t>
            </w:r>
          </w:p>
          <w:p w14:paraId="7C773338" w14:textId="1CE1DA0A" w:rsidR="00086DBB" w:rsidRPr="007D0D39" w:rsidRDefault="00086DBB" w:rsidP="00980703">
            <w:pPr>
              <w:spacing w:after="120"/>
              <w:ind w:left="41" w:firstLine="3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Tabela 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4F5D1" w14:textId="2F8703A2" w:rsidR="00086DBB" w:rsidRPr="005054CE" w:rsidRDefault="00086DBB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nie dotyczy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86F9D0" w14:textId="675D5EE7" w:rsidR="00086DBB" w:rsidRPr="005054CE" w:rsidRDefault="00086DBB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Zgodnie z </w:t>
            </w:r>
            <w:r w:rsidRPr="005054CE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Tabelą 2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02A84D1" w14:textId="1E9D0C10" w:rsidR="00086DBB" w:rsidRPr="005054CE" w:rsidRDefault="00086DBB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W uzasadnionych przypadkach, za zgodą Zamawiającego, istnieje możliwość przesunięcia terminu realizacji</w:t>
            </w:r>
            <w:r w:rsidR="00AF525D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</w:tr>
      <w:tr w:rsidR="00D860A9" w:rsidRPr="00FE61C4" w14:paraId="7F0EE861" w14:textId="1A99375A" w:rsidTr="00C212D4">
        <w:trPr>
          <w:trHeight w:val="519"/>
        </w:trPr>
        <w:tc>
          <w:tcPr>
            <w:tcW w:w="567" w:type="dxa"/>
            <w:vAlign w:val="center"/>
          </w:tcPr>
          <w:p w14:paraId="6583A559" w14:textId="51F5B1A9" w:rsidR="00D860A9" w:rsidRPr="00086DBB" w:rsidRDefault="00086DBB" w:rsidP="00980703">
            <w:pPr>
              <w:tabs>
                <w:tab w:val="left" w:pos="540"/>
              </w:tabs>
              <w:spacing w:after="120"/>
              <w:ind w:left="41" w:hanging="285"/>
              <w:jc w:val="both"/>
              <w:rPr>
                <w:rFonts w:ascii="Century Gothic" w:hAnsi="Century Gothic" w:cs="Calibri"/>
                <w:color w:val="000000"/>
                <w:lang w:val="pl-PL"/>
              </w:rPr>
            </w:pPr>
            <w:r w:rsidRPr="00086DBB">
              <w:rPr>
                <w:rFonts w:ascii="Century Gothic" w:hAnsi="Century Gothic" w:cs="Calibri"/>
                <w:color w:val="000000"/>
              </w:rPr>
              <w:t>3</w:t>
            </w:r>
            <w:r w:rsidR="00D860A9" w:rsidRPr="00086DBB">
              <w:rPr>
                <w:rFonts w:ascii="Century Gothic" w:hAnsi="Century Gothic" w:cs="Calibri"/>
                <w:color w:val="000000"/>
              </w:rPr>
              <w:t>.</w:t>
            </w:r>
            <w:r w:rsidR="002F0353">
              <w:rPr>
                <w:rFonts w:ascii="Century Gothic" w:hAnsi="Century Gothic" w:cs="Calibri"/>
                <w:color w:val="000000"/>
              </w:rPr>
              <w:t>3.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A4230B" w14:textId="16CCFC5B" w:rsidR="00B311E3" w:rsidRDefault="00400D9A" w:rsidP="00400D9A">
            <w:pPr>
              <w:spacing w:after="12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  <w:t xml:space="preserve"> </w:t>
            </w:r>
            <w:r w:rsidR="00B311E3" w:rsidRPr="009247C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Badania</w:t>
            </w:r>
            <w:r w:rsidR="00BD0CCD"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  <w:t>*</w:t>
            </w:r>
          </w:p>
          <w:p w14:paraId="50F9DEB6" w14:textId="77777777" w:rsidR="00B01004" w:rsidRPr="007D0D39" w:rsidRDefault="00B01004" w:rsidP="00400D9A">
            <w:pPr>
              <w:spacing w:after="12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  <w:p w14:paraId="57CDF613" w14:textId="77777777" w:rsidR="000B538C" w:rsidRDefault="00D860A9" w:rsidP="000B538C">
            <w:pPr>
              <w:spacing w:after="120"/>
              <w:ind w:left="41" w:firstLine="30"/>
              <w:jc w:val="both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lastRenderedPageBreak/>
              <w:t xml:space="preserve">Tabela </w:t>
            </w:r>
            <w:r w:rsidR="00086DBB"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3</w:t>
            </w:r>
          </w:p>
          <w:p w14:paraId="066B36FB" w14:textId="37B2B0C9" w:rsidR="00AD11ED" w:rsidRPr="00400D9A" w:rsidRDefault="00AD11ED" w:rsidP="00400D9A">
            <w:pPr>
              <w:spacing w:after="120"/>
              <w:ind w:left="41" w:firstLine="30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 w:rsidRPr="00400D9A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>*nie dotyczy MPM/BMD/CMI/SCT</w:t>
            </w:r>
            <w:r w:rsidR="00B01004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>;</w:t>
            </w:r>
            <w:r w:rsidR="00400D9A" w:rsidRPr="00400D9A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 xml:space="preserve"> MES</w:t>
            </w:r>
            <w:r w:rsidR="00400D9A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28E105" w14:textId="4687756B" w:rsidR="00D860A9" w:rsidRPr="005054CE" w:rsidRDefault="0013610E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lastRenderedPageBreak/>
              <w:t>5</w:t>
            </w:r>
            <w:r w:rsidR="00D860A9"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436ABC" w14:textId="467D9E4A" w:rsidR="000B538C" w:rsidRPr="005054CE" w:rsidRDefault="001A4DAF" w:rsidP="00980703">
            <w:pPr>
              <w:spacing w:after="120"/>
              <w:jc w:val="both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21</w:t>
            </w:r>
            <w:r w:rsidR="000B538C" w:rsidRPr="005054CE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dni</w:t>
            </w:r>
          </w:p>
          <w:p w14:paraId="4F326C77" w14:textId="1CE4DCC0" w:rsidR="00D860A9" w:rsidRPr="005054CE" w:rsidRDefault="00D860A9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w przypadku gdy zlecenie obejmuje więcej niż 5 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lastRenderedPageBreak/>
              <w:t xml:space="preserve">punktów badań, termin realizacji jest ustalany na podstawie obustronnych uzgodnień, ale nie może przekroczyć on </w:t>
            </w:r>
            <w:r w:rsidR="000B538C"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3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0 dni</w:t>
            </w:r>
            <w:r w:rsidR="000B538C"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C77E812" w14:textId="09E495BC" w:rsidR="00D860A9" w:rsidRPr="005054CE" w:rsidRDefault="00D860A9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lastRenderedPageBreak/>
              <w:t xml:space="preserve">W uzasadnionych przypadkach, za zgodą Zamawiającego, 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lastRenderedPageBreak/>
              <w:t>istnieje możliwość przesunięcia terminu realizacji</w:t>
            </w:r>
            <w:r w:rsidR="00AF525D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</w:tr>
      <w:tr w:rsidR="000B538C" w:rsidRPr="00FE61C4" w14:paraId="07AF1880" w14:textId="77777777" w:rsidTr="00C212D4">
        <w:trPr>
          <w:trHeight w:val="519"/>
        </w:trPr>
        <w:tc>
          <w:tcPr>
            <w:tcW w:w="567" w:type="dxa"/>
            <w:vAlign w:val="center"/>
          </w:tcPr>
          <w:p w14:paraId="277410CE" w14:textId="75838A90" w:rsidR="000B538C" w:rsidRPr="00086DBB" w:rsidRDefault="00AD11ED" w:rsidP="00980703">
            <w:pPr>
              <w:tabs>
                <w:tab w:val="left" w:pos="540"/>
              </w:tabs>
              <w:spacing w:after="120"/>
              <w:ind w:left="41" w:hanging="285"/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lastRenderedPageBreak/>
              <w:t>4.4.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34877" w14:textId="406F5B5B" w:rsidR="000B538C" w:rsidRPr="00AD11ED" w:rsidRDefault="00AD11ED" w:rsidP="00400D9A">
            <w:pPr>
              <w:spacing w:after="120"/>
              <w:ind w:left="41"/>
              <w:jc w:val="both"/>
              <w:rPr>
                <w:rFonts w:ascii="Century Gothic" w:hAnsi="Century Gothic" w:cstheme="majorHAnsi"/>
                <w:color w:val="000000"/>
                <w:sz w:val="18"/>
                <w:szCs w:val="18"/>
                <w:lang w:val="pl-PL"/>
              </w:rPr>
            </w:pPr>
            <w:r w:rsidRPr="00AD11ED">
              <w:rPr>
                <w:rFonts w:ascii="Century Gothic" w:hAnsi="Century Gothic" w:cstheme="majorHAnsi"/>
                <w:color w:val="000000"/>
                <w:sz w:val="18"/>
                <w:szCs w:val="18"/>
                <w:lang w:val="pl-PL"/>
              </w:rPr>
              <w:t>Badanie</w:t>
            </w:r>
            <w:r>
              <w:rPr>
                <w:rFonts w:ascii="Century Gothic" w:hAnsi="Century Gothic" w:cstheme="majorHAnsi"/>
                <w:color w:val="000000"/>
                <w:sz w:val="18"/>
                <w:szCs w:val="18"/>
                <w:lang w:val="pl-PL"/>
              </w:rPr>
              <w:t xml:space="preserve"> </w:t>
            </w:r>
            <w:r w:rsidRPr="009247C0">
              <w:rPr>
                <w:rFonts w:ascii="Century Gothic" w:hAnsi="Century Gothic" w:cstheme="majorHAnsi"/>
                <w:b/>
                <w:bCs/>
                <w:color w:val="000000"/>
                <w:sz w:val="18"/>
                <w:szCs w:val="18"/>
                <w:lang w:val="pl-PL"/>
              </w:rPr>
              <w:t>MPM-BMD/ CMI/ SCT</w:t>
            </w:r>
          </w:p>
          <w:p w14:paraId="2AB57858" w14:textId="7F90B6CD" w:rsidR="00AD11ED" w:rsidRPr="007D0D39" w:rsidRDefault="00AD11ED" w:rsidP="00980703">
            <w:pPr>
              <w:spacing w:after="120"/>
              <w:ind w:left="41" w:firstLine="3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Tabela 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D682B7" w14:textId="0B108CCD" w:rsidR="000B538C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24B7C0" w14:textId="1E2F7F61" w:rsidR="00AD11ED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45 dni</w:t>
            </w:r>
          </w:p>
          <w:p w14:paraId="5661698A" w14:textId="73BB7F62" w:rsidR="00AD11ED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w przypadku gdy zlecenie obejmuje więcej niż 5 </w:t>
            </w:r>
            <w:r w:rsidR="00F474CB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odc.</w:t>
            </w: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 xml:space="preserve"> badań, termin realizacji jest ustalany na podstawie obustronnych uzgodnień, ale nie może przekroczyć on 60 dni.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21AC2C6" w14:textId="2151118F" w:rsidR="000B538C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W uzasadnionych przypadkach, za zgodą Zamawiającego, istnieje możliwość przesunięcia terminu realizacji</w:t>
            </w:r>
            <w:r w:rsidR="00AF525D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</w:tr>
      <w:tr w:rsidR="000B538C" w:rsidRPr="00FE61C4" w14:paraId="50BC25B5" w14:textId="77777777" w:rsidTr="00C212D4">
        <w:trPr>
          <w:trHeight w:val="519"/>
        </w:trPr>
        <w:tc>
          <w:tcPr>
            <w:tcW w:w="567" w:type="dxa"/>
            <w:vAlign w:val="center"/>
          </w:tcPr>
          <w:p w14:paraId="6A3EC81A" w14:textId="2544CF33" w:rsidR="000B538C" w:rsidRPr="00AD11ED" w:rsidRDefault="00AD11ED" w:rsidP="00AD11ED">
            <w:pPr>
              <w:tabs>
                <w:tab w:val="left" w:pos="540"/>
              </w:tabs>
              <w:spacing w:after="120"/>
              <w:ind w:left="41" w:hanging="292"/>
              <w:jc w:val="both"/>
              <w:rPr>
                <w:rFonts w:ascii="Century Gothic" w:hAnsi="Century Gothic" w:cs="Calibri"/>
                <w:color w:val="000000"/>
                <w:lang w:val="pl-PL"/>
              </w:rPr>
            </w:pPr>
            <w:r>
              <w:rPr>
                <w:rFonts w:ascii="Century Gothic" w:hAnsi="Century Gothic" w:cs="Calibri"/>
                <w:color w:val="000000"/>
                <w:lang w:val="pl-PL"/>
              </w:rPr>
              <w:t>5 5.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5AC359" w14:textId="77777777" w:rsidR="000B538C" w:rsidRPr="00400D9A" w:rsidRDefault="00AD11ED" w:rsidP="00400D9A">
            <w:pPr>
              <w:spacing w:after="120"/>
              <w:ind w:left="41"/>
              <w:jc w:val="both"/>
              <w:rPr>
                <w:rFonts w:ascii="Century Gothic" w:hAnsi="Century Gothic" w:cs="Arial"/>
                <w:bCs/>
                <w:sz w:val="18"/>
                <w:szCs w:val="18"/>
                <w:lang w:val="pl-PL"/>
              </w:rPr>
            </w:pPr>
            <w:r w:rsidRPr="00400D9A">
              <w:rPr>
                <w:rFonts w:ascii="Century Gothic" w:hAnsi="Century Gothic" w:cs="Arial"/>
                <w:bCs/>
                <w:sz w:val="18"/>
                <w:szCs w:val="18"/>
                <w:lang w:val="pl-PL"/>
              </w:rPr>
              <w:t xml:space="preserve">Wykonanie numerycznej analizy wytrzymałościowej </w:t>
            </w:r>
            <w:r w:rsidRPr="009247C0">
              <w:rPr>
                <w:rFonts w:ascii="Century Gothic" w:hAnsi="Century Gothic" w:cs="Arial"/>
                <w:b/>
                <w:bCs/>
                <w:sz w:val="18"/>
                <w:szCs w:val="18"/>
                <w:lang w:val="pl-PL"/>
              </w:rPr>
              <w:t>MES</w:t>
            </w:r>
          </w:p>
          <w:p w14:paraId="058F7021" w14:textId="2604EC93" w:rsidR="00AD11ED" w:rsidRPr="007D0D39" w:rsidRDefault="00AD11ED" w:rsidP="00980703">
            <w:pPr>
              <w:spacing w:after="120"/>
              <w:ind w:left="41" w:firstLine="3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  <w:r w:rsidRPr="007D0D39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  <w:lang w:val="pl-PL"/>
              </w:rPr>
              <w:t>Tabela 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CD5DEE" w14:textId="5BCDA5C0" w:rsidR="000B538C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1C777C" w14:textId="57F99F5A" w:rsidR="00400D9A" w:rsidRPr="005054CE" w:rsidRDefault="00AF525D" w:rsidP="00400D9A">
            <w:pPr>
              <w:spacing w:after="120"/>
              <w:jc w:val="both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21</w:t>
            </w:r>
            <w:r w:rsidR="00400D9A" w:rsidRPr="005054CE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dni</w:t>
            </w:r>
          </w:p>
          <w:p w14:paraId="63995949" w14:textId="548AF3B2" w:rsidR="000B538C" w:rsidRPr="005054CE" w:rsidRDefault="00AD11ED" w:rsidP="00AD11ED">
            <w:pPr>
              <w:spacing w:after="120"/>
              <w:jc w:val="both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w przypadku gdy zlecenie obejmuje więcej niż 5 punktów badań, termin realizacji jest ustalany na podstawie obustronnych uzgodnień, ale nie może przekroczyć on 60 dni.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D034008" w14:textId="3E1B60A2" w:rsidR="000B538C" w:rsidRPr="005054CE" w:rsidRDefault="00AD11ED" w:rsidP="00980703">
            <w:pPr>
              <w:spacing w:after="120"/>
              <w:jc w:val="both"/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</w:pPr>
            <w:r w:rsidRPr="005054CE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W uzasadnionych przypadkach, za zgodą Zamawiającego, istnieje możliwość przesunięcia terminu realizacji</w:t>
            </w:r>
            <w:r w:rsidR="00AF525D">
              <w:rPr>
                <w:rFonts w:ascii="Century Gothic" w:hAnsi="Century Gothic"/>
                <w:color w:val="000000"/>
                <w:sz w:val="18"/>
                <w:szCs w:val="18"/>
                <w:lang w:val="pl-PL" w:eastAsia="pl-PL" w:bidi="ar-SA"/>
              </w:rPr>
              <w:t>.</w:t>
            </w:r>
          </w:p>
        </w:tc>
      </w:tr>
    </w:tbl>
    <w:p w14:paraId="583F110A" w14:textId="220ACAB1" w:rsidR="00020D2F" w:rsidRPr="00E52907" w:rsidRDefault="00020D2F" w:rsidP="00980703">
      <w:pPr>
        <w:tabs>
          <w:tab w:val="left" w:pos="0"/>
          <w:tab w:val="left" w:pos="540"/>
        </w:tabs>
        <w:spacing w:after="120"/>
        <w:ind w:left="1134" w:hanging="567"/>
        <w:jc w:val="both"/>
        <w:rPr>
          <w:rFonts w:ascii="Century Gothic" w:hAnsi="Century Gothic" w:cs="Arial"/>
          <w:highlight w:val="yellow"/>
          <w:lang w:val="pl-PL"/>
        </w:rPr>
      </w:pPr>
    </w:p>
    <w:p w14:paraId="3F2DB785" w14:textId="717E148B" w:rsidR="00A009B9" w:rsidRPr="006442D8" w:rsidRDefault="006F447A" w:rsidP="00980703">
      <w:pPr>
        <w:tabs>
          <w:tab w:val="left" w:pos="540"/>
        </w:tabs>
        <w:spacing w:after="120"/>
        <w:ind w:left="1134" w:hanging="567"/>
        <w:jc w:val="both"/>
        <w:rPr>
          <w:rFonts w:ascii="Century Gothic" w:hAnsi="Century Gothic"/>
          <w:lang w:val="pl-PL"/>
        </w:rPr>
      </w:pPr>
      <w:r>
        <w:rPr>
          <w:rFonts w:ascii="Century Gothic" w:hAnsi="Century Gothic" w:cs="Arial"/>
          <w:lang w:val="pl-PL"/>
        </w:rPr>
        <w:t>4.</w:t>
      </w:r>
      <w:r w:rsidR="00E30B73">
        <w:rPr>
          <w:rFonts w:ascii="Century Gothic" w:hAnsi="Century Gothic" w:cs="Arial"/>
          <w:lang w:val="pl-PL"/>
        </w:rPr>
        <w:t>4</w:t>
      </w:r>
      <w:r>
        <w:rPr>
          <w:rFonts w:ascii="Century Gothic" w:hAnsi="Century Gothic" w:cs="Arial"/>
          <w:lang w:val="pl-PL"/>
        </w:rPr>
        <w:t>.</w:t>
      </w:r>
      <w:r w:rsidR="00DD093D" w:rsidRPr="006442D8">
        <w:rPr>
          <w:rFonts w:ascii="Century Gothic" w:hAnsi="Century Gothic" w:cs="Arial"/>
          <w:lang w:val="pl-PL"/>
        </w:rPr>
        <w:tab/>
      </w:r>
      <w:r w:rsidR="00A009B9" w:rsidRPr="006442D8">
        <w:rPr>
          <w:rFonts w:ascii="Century Gothic" w:hAnsi="Century Gothic"/>
          <w:lang w:val="pl-PL"/>
        </w:rPr>
        <w:t xml:space="preserve">Zamawiający ma możliwość wystawienia zlecenia składającego się z czynności określonych w </w:t>
      </w:r>
      <w:r w:rsidR="009B33AE">
        <w:rPr>
          <w:rFonts w:ascii="Century Gothic" w:hAnsi="Century Gothic"/>
          <w:b/>
          <w:bCs/>
          <w:lang w:val="pl-PL"/>
        </w:rPr>
        <w:t>T</w:t>
      </w:r>
      <w:r w:rsidR="00A009B9" w:rsidRPr="006442D8">
        <w:rPr>
          <w:rFonts w:ascii="Century Gothic" w:hAnsi="Century Gothic"/>
          <w:b/>
          <w:bCs/>
          <w:lang w:val="pl-PL"/>
        </w:rPr>
        <w:t xml:space="preserve">abelach </w:t>
      </w:r>
      <w:r w:rsidR="00E24F26" w:rsidRPr="006442D8">
        <w:rPr>
          <w:rFonts w:ascii="Century Gothic" w:hAnsi="Century Gothic"/>
          <w:b/>
          <w:bCs/>
          <w:lang w:val="pl-PL"/>
        </w:rPr>
        <w:t xml:space="preserve">zawartych w pkt. </w:t>
      </w:r>
      <w:r w:rsidR="00C12652" w:rsidRPr="006442D8">
        <w:rPr>
          <w:rFonts w:ascii="Century Gothic" w:hAnsi="Century Gothic"/>
          <w:b/>
          <w:bCs/>
          <w:lang w:val="pl-PL"/>
        </w:rPr>
        <w:t>2</w:t>
      </w:r>
      <w:r w:rsidR="00A009B9" w:rsidRPr="006442D8">
        <w:rPr>
          <w:rFonts w:ascii="Century Gothic" w:hAnsi="Century Gothic"/>
          <w:b/>
          <w:bCs/>
          <w:lang w:val="pl-PL"/>
        </w:rPr>
        <w:t xml:space="preserve">, </w:t>
      </w:r>
      <w:r w:rsidR="00A009B9" w:rsidRPr="006442D8">
        <w:rPr>
          <w:rFonts w:ascii="Century Gothic" w:hAnsi="Century Gothic"/>
          <w:lang w:val="pl-PL"/>
        </w:rPr>
        <w:t xml:space="preserve">w ramach limitów określonych w </w:t>
      </w:r>
      <w:r w:rsidR="009B33AE">
        <w:rPr>
          <w:rFonts w:ascii="Century Gothic" w:hAnsi="Century Gothic"/>
          <w:b/>
          <w:bCs/>
          <w:lang w:val="pl-PL"/>
        </w:rPr>
        <w:t>T</w:t>
      </w:r>
      <w:r w:rsidR="00A009B9" w:rsidRPr="006442D8">
        <w:rPr>
          <w:rFonts w:ascii="Century Gothic" w:hAnsi="Century Gothic"/>
          <w:b/>
          <w:bCs/>
          <w:lang w:val="pl-PL"/>
        </w:rPr>
        <w:t xml:space="preserve">abeli nr </w:t>
      </w:r>
      <w:r w:rsidR="00800CBC">
        <w:rPr>
          <w:rFonts w:ascii="Century Gothic" w:hAnsi="Century Gothic"/>
          <w:b/>
          <w:bCs/>
          <w:lang w:val="pl-PL"/>
        </w:rPr>
        <w:t>4</w:t>
      </w:r>
      <w:r w:rsidR="00A009B9" w:rsidRPr="006442D8">
        <w:rPr>
          <w:rFonts w:ascii="Century Gothic" w:hAnsi="Century Gothic"/>
          <w:b/>
          <w:bCs/>
          <w:lang w:val="pl-PL"/>
        </w:rPr>
        <w:t>.</w:t>
      </w:r>
    </w:p>
    <w:p w14:paraId="29910DD8" w14:textId="28A8D7C5" w:rsidR="00D338F6" w:rsidRPr="006442D8" w:rsidRDefault="006F447A" w:rsidP="00980703">
      <w:pPr>
        <w:tabs>
          <w:tab w:val="left" w:pos="0"/>
          <w:tab w:val="left" w:pos="540"/>
        </w:tabs>
        <w:spacing w:after="120"/>
        <w:ind w:left="1134" w:hanging="567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</w:t>
      </w:r>
      <w:r w:rsidR="00E30B73">
        <w:rPr>
          <w:rFonts w:ascii="Century Gothic" w:hAnsi="Century Gothic" w:cs="Arial"/>
          <w:lang w:val="pl-PL"/>
        </w:rPr>
        <w:t>5</w:t>
      </w:r>
      <w:r>
        <w:rPr>
          <w:rFonts w:ascii="Century Gothic" w:hAnsi="Century Gothic" w:cs="Arial"/>
          <w:lang w:val="pl-PL"/>
        </w:rPr>
        <w:t>.</w:t>
      </w:r>
      <w:r w:rsidR="00A009B9" w:rsidRPr="006442D8">
        <w:rPr>
          <w:rFonts w:ascii="Century Gothic" w:hAnsi="Century Gothic" w:cs="Arial"/>
          <w:lang w:val="pl-PL"/>
        </w:rPr>
        <w:tab/>
      </w:r>
      <w:r w:rsidR="00D338F6" w:rsidRPr="006442D8">
        <w:rPr>
          <w:rFonts w:ascii="Century Gothic" w:hAnsi="Century Gothic" w:cs="Arial"/>
          <w:lang w:val="pl-PL"/>
        </w:rPr>
        <w:t xml:space="preserve">Wykonawca w ciągu </w:t>
      </w:r>
      <w:r w:rsidR="00011583">
        <w:rPr>
          <w:rFonts w:ascii="Century Gothic" w:hAnsi="Century Gothic" w:cs="Arial"/>
          <w:lang w:val="pl-PL"/>
        </w:rPr>
        <w:t>3</w:t>
      </w:r>
      <w:r w:rsidR="005A49D0" w:rsidRPr="006442D8">
        <w:rPr>
          <w:rFonts w:ascii="Century Gothic" w:hAnsi="Century Gothic" w:cs="Arial"/>
          <w:lang w:val="pl-PL"/>
        </w:rPr>
        <w:t xml:space="preserve"> </w:t>
      </w:r>
      <w:r w:rsidR="00D338F6" w:rsidRPr="006442D8">
        <w:rPr>
          <w:rFonts w:ascii="Century Gothic" w:hAnsi="Century Gothic" w:cs="Arial"/>
          <w:lang w:val="pl-PL"/>
        </w:rPr>
        <w:t xml:space="preserve">dni </w:t>
      </w:r>
      <w:r w:rsidR="005A49D0" w:rsidRPr="006442D8">
        <w:rPr>
          <w:rFonts w:ascii="Century Gothic" w:hAnsi="Century Gothic" w:cs="Arial"/>
          <w:lang w:val="pl-PL"/>
        </w:rPr>
        <w:t xml:space="preserve">roboczych </w:t>
      </w:r>
      <w:r w:rsidR="00D338F6" w:rsidRPr="006442D8">
        <w:rPr>
          <w:rFonts w:ascii="Century Gothic" w:hAnsi="Century Gothic" w:cs="Arial"/>
          <w:lang w:val="pl-PL"/>
        </w:rPr>
        <w:t xml:space="preserve">od </w:t>
      </w:r>
      <w:r w:rsidR="005370B7" w:rsidRPr="006442D8">
        <w:rPr>
          <w:rFonts w:ascii="Century Gothic" w:hAnsi="Century Gothic" w:cs="Arial"/>
          <w:lang w:val="pl-PL"/>
        </w:rPr>
        <w:t>przesłania zlecenia</w:t>
      </w:r>
      <w:r w:rsidR="00D338F6" w:rsidRPr="006442D8">
        <w:rPr>
          <w:rFonts w:ascii="Century Gothic" w:hAnsi="Century Gothic" w:cs="Arial"/>
          <w:lang w:val="pl-PL"/>
        </w:rPr>
        <w:t xml:space="preserve"> przekaże do Zamawiającego wstępny harmonogram </w:t>
      </w:r>
      <w:r w:rsidR="00E24F26" w:rsidRPr="006442D8">
        <w:rPr>
          <w:rFonts w:ascii="Century Gothic" w:hAnsi="Century Gothic" w:cs="Arial"/>
          <w:lang w:val="pl-PL"/>
        </w:rPr>
        <w:t xml:space="preserve">wykonania </w:t>
      </w:r>
      <w:r w:rsidR="00D338F6" w:rsidRPr="006442D8">
        <w:rPr>
          <w:rFonts w:ascii="Century Gothic" w:hAnsi="Century Gothic" w:cs="Arial"/>
          <w:lang w:val="pl-PL"/>
        </w:rPr>
        <w:t>badan</w:t>
      </w:r>
      <w:r w:rsidR="00800CBC">
        <w:rPr>
          <w:rFonts w:ascii="Century Gothic" w:hAnsi="Century Gothic" w:cs="Arial"/>
          <w:lang w:val="pl-PL"/>
        </w:rPr>
        <w:t>ia</w:t>
      </w:r>
      <w:r w:rsidR="00D338F6" w:rsidRPr="006442D8">
        <w:rPr>
          <w:rFonts w:ascii="Century Gothic" w:hAnsi="Century Gothic" w:cs="Arial"/>
          <w:lang w:val="pl-PL"/>
        </w:rPr>
        <w:t xml:space="preserve"> </w:t>
      </w:r>
      <w:r w:rsidR="00B01004">
        <w:rPr>
          <w:rFonts w:ascii="Century Gothic" w:hAnsi="Century Gothic" w:cs="Arial"/>
          <w:lang w:val="pl-PL"/>
        </w:rPr>
        <w:t>anomalii</w:t>
      </w:r>
      <w:r w:rsidR="00AD3A50">
        <w:rPr>
          <w:rFonts w:ascii="Century Gothic" w:hAnsi="Century Gothic" w:cs="Arial"/>
          <w:lang w:val="pl-PL"/>
        </w:rPr>
        <w:t xml:space="preserve"> gaz</w:t>
      </w:r>
      <w:r w:rsidR="00724F31">
        <w:rPr>
          <w:rFonts w:ascii="Century Gothic" w:hAnsi="Century Gothic" w:cs="Arial"/>
          <w:lang w:val="pl-PL"/>
        </w:rPr>
        <w:t>ociągu</w:t>
      </w:r>
      <w:r w:rsidR="00D338F6" w:rsidRPr="006442D8">
        <w:rPr>
          <w:rFonts w:ascii="Century Gothic" w:hAnsi="Century Gothic" w:cs="Arial"/>
          <w:lang w:val="pl-PL"/>
        </w:rPr>
        <w:t xml:space="preserve">. Każda zmiana harmonogramu wymaga </w:t>
      </w:r>
      <w:r w:rsidR="00FD662C" w:rsidRPr="006442D8">
        <w:rPr>
          <w:rFonts w:ascii="Century Gothic" w:hAnsi="Century Gothic" w:cs="Arial"/>
          <w:lang w:val="pl-PL"/>
        </w:rPr>
        <w:t xml:space="preserve">uprzedniego </w:t>
      </w:r>
      <w:r w:rsidR="00D338F6" w:rsidRPr="006442D8">
        <w:rPr>
          <w:rFonts w:ascii="Century Gothic" w:hAnsi="Century Gothic" w:cs="Arial"/>
          <w:lang w:val="pl-PL"/>
        </w:rPr>
        <w:t>poinformowania Zamawiającego</w:t>
      </w:r>
      <w:r w:rsidR="007F2777">
        <w:rPr>
          <w:rFonts w:ascii="Century Gothic" w:hAnsi="Century Gothic" w:cs="Arial"/>
          <w:lang w:val="pl-PL"/>
        </w:rPr>
        <w:t>.</w:t>
      </w:r>
    </w:p>
    <w:p w14:paraId="2B631074" w14:textId="68EE0ACB" w:rsidR="0073124D" w:rsidRPr="006442D8" w:rsidRDefault="00055EF7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 w:rsidRPr="006442D8">
        <w:rPr>
          <w:rFonts w:ascii="Century Gothic" w:hAnsi="Century Gothic" w:cs="Arial"/>
          <w:lang w:val="pl-PL"/>
        </w:rPr>
        <w:t>4</w:t>
      </w:r>
      <w:r w:rsidR="006F447A">
        <w:rPr>
          <w:rFonts w:ascii="Century Gothic" w:hAnsi="Century Gothic" w:cs="Arial"/>
          <w:lang w:val="pl-PL"/>
        </w:rPr>
        <w:t>.</w:t>
      </w:r>
      <w:r w:rsidR="00E30B73">
        <w:rPr>
          <w:rFonts w:ascii="Century Gothic" w:hAnsi="Century Gothic" w:cs="Arial"/>
          <w:lang w:val="pl-PL"/>
        </w:rPr>
        <w:t>6</w:t>
      </w:r>
      <w:r w:rsidR="006F447A">
        <w:rPr>
          <w:rFonts w:ascii="Century Gothic" w:hAnsi="Century Gothic" w:cs="Arial"/>
          <w:lang w:val="pl-PL"/>
        </w:rPr>
        <w:t>.</w:t>
      </w:r>
      <w:r w:rsidR="00DD093D" w:rsidRPr="006442D8">
        <w:rPr>
          <w:rFonts w:ascii="Century Gothic" w:hAnsi="Century Gothic" w:cs="Arial"/>
          <w:lang w:val="pl-PL"/>
        </w:rPr>
        <w:tab/>
      </w:r>
      <w:r w:rsidR="00800CBC">
        <w:rPr>
          <w:rFonts w:ascii="Century Gothic" w:hAnsi="Century Gothic" w:cs="Arial"/>
          <w:lang w:val="pl-PL"/>
        </w:rPr>
        <w:t>Z</w:t>
      </w:r>
      <w:r w:rsidR="0073124D" w:rsidRPr="006442D8">
        <w:rPr>
          <w:rFonts w:ascii="Century Gothic" w:hAnsi="Century Gothic" w:cs="Arial"/>
          <w:lang w:val="pl-PL"/>
        </w:rPr>
        <w:t xml:space="preserve">lecane lokalizacje </w:t>
      </w:r>
      <w:r w:rsidR="00B318FD" w:rsidRPr="006442D8">
        <w:rPr>
          <w:rFonts w:ascii="Century Gothic" w:hAnsi="Century Gothic" w:cs="Arial"/>
          <w:lang w:val="pl-PL"/>
        </w:rPr>
        <w:t xml:space="preserve">odcinków gazociągów </w:t>
      </w:r>
      <w:r w:rsidR="0073124D" w:rsidRPr="006442D8">
        <w:rPr>
          <w:rFonts w:ascii="Century Gothic" w:hAnsi="Century Gothic" w:cs="Arial"/>
          <w:lang w:val="pl-PL"/>
        </w:rPr>
        <w:t xml:space="preserve">będą dotyczyły </w:t>
      </w:r>
      <w:r w:rsidR="008167EF" w:rsidRPr="006442D8">
        <w:rPr>
          <w:rFonts w:ascii="Century Gothic" w:hAnsi="Century Gothic" w:cs="Arial"/>
          <w:lang w:val="pl-PL"/>
        </w:rPr>
        <w:t>zarówno</w:t>
      </w:r>
      <w:r w:rsidR="0073124D" w:rsidRPr="006442D8">
        <w:rPr>
          <w:rFonts w:ascii="Century Gothic" w:hAnsi="Century Gothic" w:cs="Arial"/>
          <w:lang w:val="pl-PL"/>
        </w:rPr>
        <w:t xml:space="preserve"> przypadków </w:t>
      </w:r>
      <w:r w:rsidR="00C257D5">
        <w:rPr>
          <w:rFonts w:ascii="Century Gothic" w:hAnsi="Century Gothic" w:cs="Arial"/>
          <w:lang w:val="pl-PL"/>
        </w:rPr>
        <w:t>skrzyżowań</w:t>
      </w:r>
      <w:r w:rsidR="0073124D" w:rsidRPr="006442D8">
        <w:rPr>
          <w:rFonts w:ascii="Century Gothic" w:hAnsi="Century Gothic" w:cs="Arial"/>
          <w:lang w:val="pl-PL"/>
        </w:rPr>
        <w:t xml:space="preserve"> gazociągu </w:t>
      </w:r>
      <w:r w:rsidR="00D338F6" w:rsidRPr="006442D8">
        <w:rPr>
          <w:rFonts w:ascii="Century Gothic" w:hAnsi="Century Gothic" w:cs="Arial"/>
          <w:lang w:val="pl-PL"/>
        </w:rPr>
        <w:t>z przeszkodami terenowymi</w:t>
      </w:r>
      <w:r w:rsidR="0073124D" w:rsidRPr="006442D8">
        <w:rPr>
          <w:rFonts w:ascii="Century Gothic" w:hAnsi="Century Gothic" w:cs="Arial"/>
          <w:lang w:val="pl-PL"/>
        </w:rPr>
        <w:t xml:space="preserve">, </w:t>
      </w:r>
      <w:r w:rsidR="008167EF" w:rsidRPr="006442D8">
        <w:rPr>
          <w:rFonts w:ascii="Century Gothic" w:hAnsi="Century Gothic" w:cs="Arial"/>
          <w:lang w:val="pl-PL"/>
        </w:rPr>
        <w:t>jak i</w:t>
      </w:r>
      <w:r w:rsidR="0073124D" w:rsidRPr="006442D8">
        <w:rPr>
          <w:rFonts w:ascii="Century Gothic" w:hAnsi="Century Gothic" w:cs="Arial"/>
          <w:lang w:val="pl-PL"/>
        </w:rPr>
        <w:t xml:space="preserve"> odcinków liniowych</w:t>
      </w:r>
      <w:r w:rsidR="00E46FC0" w:rsidRPr="006442D8">
        <w:rPr>
          <w:rFonts w:ascii="Century Gothic" w:hAnsi="Century Gothic" w:cs="Arial"/>
          <w:lang w:val="pl-PL"/>
        </w:rPr>
        <w:t xml:space="preserve"> czy przebiegu gazociągu w gruncie niestabilnym</w:t>
      </w:r>
      <w:r w:rsidR="00D338F6" w:rsidRPr="006442D8">
        <w:rPr>
          <w:rFonts w:ascii="Century Gothic" w:hAnsi="Century Gothic" w:cs="Arial"/>
          <w:lang w:val="pl-PL"/>
        </w:rPr>
        <w:t>, a także innych przypadków</w:t>
      </w:r>
      <w:r w:rsidR="00C91AAB" w:rsidRPr="006442D8">
        <w:rPr>
          <w:rFonts w:ascii="Century Gothic" w:hAnsi="Century Gothic" w:cs="Arial"/>
          <w:lang w:val="pl-PL"/>
        </w:rPr>
        <w:t>, z wyłączeniem przejść pod i nad rzekami</w:t>
      </w:r>
      <w:r w:rsidR="007F2777">
        <w:rPr>
          <w:rFonts w:ascii="Century Gothic" w:hAnsi="Century Gothic" w:cs="Arial"/>
          <w:lang w:val="pl-PL"/>
        </w:rPr>
        <w:t>.</w:t>
      </w:r>
    </w:p>
    <w:p w14:paraId="32BDA568" w14:textId="2201A9D7" w:rsidR="006927C4" w:rsidRPr="00800CBC" w:rsidRDefault="006F447A" w:rsidP="00800CBC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</w:t>
      </w:r>
      <w:r w:rsidR="00E30B73">
        <w:rPr>
          <w:rFonts w:ascii="Century Gothic" w:hAnsi="Century Gothic" w:cs="Arial"/>
          <w:lang w:val="pl-PL"/>
        </w:rPr>
        <w:t>7</w:t>
      </w:r>
      <w:r>
        <w:rPr>
          <w:rFonts w:ascii="Century Gothic" w:hAnsi="Century Gothic" w:cs="Arial"/>
          <w:lang w:val="pl-PL"/>
        </w:rPr>
        <w:t>.</w:t>
      </w:r>
      <w:r w:rsidR="00DD093D" w:rsidRPr="006442D8">
        <w:rPr>
          <w:rFonts w:ascii="Century Gothic" w:hAnsi="Century Gothic" w:cs="Arial"/>
          <w:lang w:val="pl-PL"/>
        </w:rPr>
        <w:tab/>
      </w:r>
      <w:r w:rsidR="0073124D" w:rsidRPr="006442D8">
        <w:rPr>
          <w:rFonts w:ascii="Century Gothic" w:hAnsi="Century Gothic" w:cs="Arial"/>
          <w:lang w:val="pl-PL"/>
        </w:rPr>
        <w:t xml:space="preserve">Zamawiający przewiduje zlecenia </w:t>
      </w:r>
      <w:r w:rsidR="00B01004">
        <w:rPr>
          <w:rFonts w:ascii="Century Gothic" w:hAnsi="Century Gothic" w:cs="Arial"/>
          <w:lang w:val="pl-PL"/>
        </w:rPr>
        <w:t>badań anomalii</w:t>
      </w:r>
      <w:r w:rsidR="00B318FD" w:rsidRPr="006442D8">
        <w:rPr>
          <w:rFonts w:ascii="Century Gothic" w:hAnsi="Century Gothic" w:cs="Arial"/>
          <w:lang w:val="pl-PL"/>
        </w:rPr>
        <w:t xml:space="preserve"> gazociągów </w:t>
      </w:r>
      <w:r w:rsidR="0073124D" w:rsidRPr="006442D8">
        <w:rPr>
          <w:rFonts w:ascii="Century Gothic" w:hAnsi="Century Gothic" w:cs="Arial"/>
          <w:lang w:val="pl-PL"/>
        </w:rPr>
        <w:t xml:space="preserve">w </w:t>
      </w:r>
      <w:r w:rsidR="00324694" w:rsidRPr="006442D8">
        <w:rPr>
          <w:rFonts w:ascii="Century Gothic" w:hAnsi="Century Gothic" w:cs="Arial"/>
          <w:lang w:val="pl-PL"/>
        </w:rPr>
        <w:t xml:space="preserve">limitach określonych </w:t>
      </w:r>
      <w:r w:rsidR="00F12A10" w:rsidRPr="006442D8">
        <w:rPr>
          <w:rFonts w:ascii="Century Gothic" w:hAnsi="Century Gothic" w:cs="Arial"/>
          <w:lang w:val="pl-PL"/>
        </w:rPr>
        <w:t xml:space="preserve">w </w:t>
      </w:r>
      <w:r w:rsidR="003B3140" w:rsidRPr="006442D8">
        <w:rPr>
          <w:rFonts w:ascii="Century Gothic" w:hAnsi="Century Gothic" w:cs="Arial"/>
          <w:b/>
          <w:bCs/>
          <w:lang w:val="pl-PL"/>
        </w:rPr>
        <w:t xml:space="preserve">Tabeli </w:t>
      </w:r>
      <w:r w:rsidR="00800CBC">
        <w:rPr>
          <w:rFonts w:ascii="Century Gothic" w:hAnsi="Century Gothic" w:cs="Arial"/>
          <w:b/>
          <w:bCs/>
          <w:lang w:val="pl-PL"/>
        </w:rPr>
        <w:t>4</w:t>
      </w:r>
      <w:r w:rsidR="00FD662C" w:rsidRPr="006442D8">
        <w:rPr>
          <w:rFonts w:ascii="Century Gothic" w:hAnsi="Century Gothic" w:cs="Arial"/>
          <w:lang w:val="pl-PL"/>
        </w:rPr>
        <w:t xml:space="preserve"> </w:t>
      </w:r>
      <w:r w:rsidR="0073124D" w:rsidRPr="006442D8">
        <w:rPr>
          <w:rFonts w:ascii="Century Gothic" w:hAnsi="Century Gothic" w:cs="Arial"/>
          <w:lang w:val="pl-PL"/>
        </w:rPr>
        <w:t>, przy czym, za zgodą Wykonawcy</w:t>
      </w:r>
      <w:r w:rsidR="00D338F6" w:rsidRPr="006442D8">
        <w:rPr>
          <w:rFonts w:ascii="Century Gothic" w:hAnsi="Century Gothic" w:cs="Arial"/>
          <w:lang w:val="pl-PL"/>
        </w:rPr>
        <w:t>,</w:t>
      </w:r>
      <w:r w:rsidR="0073124D" w:rsidRPr="006442D8">
        <w:rPr>
          <w:rFonts w:ascii="Century Gothic" w:hAnsi="Century Gothic" w:cs="Arial"/>
          <w:lang w:val="pl-PL"/>
        </w:rPr>
        <w:t xml:space="preserve"> może</w:t>
      </w:r>
      <w:r w:rsidR="001B631D" w:rsidRPr="006442D8">
        <w:rPr>
          <w:rFonts w:ascii="Century Gothic" w:hAnsi="Century Gothic" w:cs="Arial"/>
          <w:lang w:val="pl-PL"/>
        </w:rPr>
        <w:t xml:space="preserve"> t</w:t>
      </w:r>
      <w:r w:rsidR="00324694" w:rsidRPr="006442D8">
        <w:rPr>
          <w:rFonts w:ascii="Century Gothic" w:hAnsi="Century Gothic" w:cs="Arial"/>
          <w:lang w:val="pl-PL"/>
        </w:rPr>
        <w:t>e limit</w:t>
      </w:r>
      <w:r w:rsidR="005A49D0" w:rsidRPr="006442D8">
        <w:rPr>
          <w:rFonts w:ascii="Century Gothic" w:hAnsi="Century Gothic" w:cs="Arial"/>
          <w:lang w:val="pl-PL"/>
        </w:rPr>
        <w:t>y</w:t>
      </w:r>
      <w:r w:rsidR="0073124D" w:rsidRPr="006442D8">
        <w:rPr>
          <w:rFonts w:ascii="Century Gothic" w:hAnsi="Century Gothic" w:cs="Arial"/>
          <w:lang w:val="pl-PL"/>
        </w:rPr>
        <w:t xml:space="preserve"> zwiększyć</w:t>
      </w:r>
      <w:r w:rsidR="007F2777">
        <w:rPr>
          <w:rFonts w:ascii="Century Gothic" w:hAnsi="Century Gothic" w:cs="Arial"/>
          <w:lang w:val="pl-PL"/>
        </w:rPr>
        <w:t>.</w:t>
      </w:r>
    </w:p>
    <w:p w14:paraId="15DAF179" w14:textId="32CFE8A1" w:rsidR="00835698" w:rsidRDefault="006F447A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</w:t>
      </w:r>
      <w:r w:rsidR="00E30B73">
        <w:rPr>
          <w:rFonts w:ascii="Century Gothic" w:hAnsi="Century Gothic" w:cs="Arial"/>
          <w:lang w:val="pl-PL"/>
        </w:rPr>
        <w:t>8</w:t>
      </w:r>
      <w:r>
        <w:rPr>
          <w:rFonts w:ascii="Century Gothic" w:hAnsi="Century Gothic" w:cs="Arial"/>
          <w:lang w:val="pl-PL"/>
        </w:rPr>
        <w:t>.</w:t>
      </w:r>
      <w:r w:rsidR="00DD093D" w:rsidRPr="006442D8">
        <w:rPr>
          <w:rFonts w:ascii="Century Gothic" w:hAnsi="Century Gothic" w:cs="Arial"/>
          <w:lang w:val="pl-PL"/>
        </w:rPr>
        <w:tab/>
      </w:r>
      <w:r w:rsidR="009D6D04">
        <w:rPr>
          <w:rFonts w:ascii="Century Gothic" w:hAnsi="Century Gothic" w:cs="Arial"/>
          <w:lang w:val="pl-PL"/>
        </w:rPr>
        <w:t>W</w:t>
      </w:r>
      <w:r w:rsidR="0015388B" w:rsidRPr="006442D8">
        <w:rPr>
          <w:rFonts w:ascii="Century Gothic" w:hAnsi="Century Gothic" w:cs="Arial"/>
          <w:lang w:val="pl-PL"/>
        </w:rPr>
        <w:t xml:space="preserve"> </w:t>
      </w:r>
      <w:r w:rsidR="005A7F67" w:rsidRPr="006442D8">
        <w:rPr>
          <w:rFonts w:ascii="Century Gothic" w:hAnsi="Century Gothic" w:cs="Arial"/>
          <w:lang w:val="pl-PL"/>
        </w:rPr>
        <w:t>przypadku gdy</w:t>
      </w:r>
      <w:r w:rsidR="00835698">
        <w:rPr>
          <w:rFonts w:ascii="Century Gothic" w:hAnsi="Century Gothic" w:cs="Arial"/>
          <w:lang w:val="pl-PL"/>
        </w:rPr>
        <w:t>:</w:t>
      </w:r>
    </w:p>
    <w:p w14:paraId="6DB6FCE6" w14:textId="466E2AF2" w:rsidR="00BD072E" w:rsidRDefault="00A57812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Zamawiający nie dokona odkrywki miejsc określonych w </w:t>
      </w:r>
      <w:r w:rsidRPr="00835B01">
        <w:rPr>
          <w:rFonts w:ascii="Century Gothic" w:hAnsi="Century Gothic" w:cs="Arial"/>
          <w:b/>
          <w:bCs/>
          <w:lang w:val="pl-PL"/>
        </w:rPr>
        <w:t>Tabeli 1 i 2</w:t>
      </w:r>
      <w:r>
        <w:rPr>
          <w:rFonts w:ascii="Century Gothic" w:hAnsi="Century Gothic" w:cs="Arial"/>
          <w:lang w:val="pl-PL"/>
        </w:rPr>
        <w:t xml:space="preserve"> w okresie 6 miesięcy od dnia podpisania umowy,</w:t>
      </w:r>
    </w:p>
    <w:p w14:paraId="0B726D2B" w14:textId="30A6F6AB" w:rsidR="00BD072E" w:rsidRDefault="00BD072E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lub</w:t>
      </w:r>
    </w:p>
    <w:p w14:paraId="4A7D18F7" w14:textId="5831131C" w:rsidR="00835698" w:rsidRDefault="0015388B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 w:rsidRPr="006442D8">
        <w:rPr>
          <w:rFonts w:ascii="Century Gothic" w:hAnsi="Century Gothic" w:cs="Arial"/>
          <w:lang w:val="pl-PL"/>
        </w:rPr>
        <w:t>nie b</w:t>
      </w:r>
      <w:r w:rsidR="00835698">
        <w:rPr>
          <w:rFonts w:ascii="Century Gothic" w:hAnsi="Century Gothic" w:cs="Arial"/>
          <w:lang w:val="pl-PL"/>
        </w:rPr>
        <w:t>ędzie</w:t>
      </w:r>
      <w:r w:rsidRPr="006442D8">
        <w:rPr>
          <w:rFonts w:ascii="Century Gothic" w:hAnsi="Century Gothic" w:cs="Arial"/>
          <w:lang w:val="pl-PL"/>
        </w:rPr>
        <w:t xml:space="preserve"> możliwości wykonania</w:t>
      </w:r>
      <w:r w:rsidR="00324694" w:rsidRPr="006442D8">
        <w:rPr>
          <w:rFonts w:ascii="Century Gothic" w:hAnsi="Century Gothic" w:cs="Arial"/>
          <w:lang w:val="pl-PL"/>
        </w:rPr>
        <w:t xml:space="preserve"> </w:t>
      </w:r>
      <w:r w:rsidRPr="006442D8">
        <w:rPr>
          <w:rFonts w:ascii="Century Gothic" w:hAnsi="Century Gothic" w:cs="Arial"/>
          <w:lang w:val="pl-PL"/>
        </w:rPr>
        <w:t>bada</w:t>
      </w:r>
      <w:r w:rsidR="00835698">
        <w:rPr>
          <w:rFonts w:ascii="Century Gothic" w:hAnsi="Century Gothic" w:cs="Arial"/>
          <w:lang w:val="pl-PL"/>
        </w:rPr>
        <w:t>ń</w:t>
      </w:r>
      <w:r w:rsidR="007E584D">
        <w:rPr>
          <w:rFonts w:ascii="Century Gothic" w:hAnsi="Century Gothic" w:cs="Arial"/>
          <w:lang w:val="pl-PL"/>
        </w:rPr>
        <w:t xml:space="preserve"> i obliczeń</w:t>
      </w:r>
      <w:r w:rsidRPr="006442D8">
        <w:rPr>
          <w:rFonts w:ascii="Century Gothic" w:hAnsi="Century Gothic" w:cs="Arial"/>
          <w:lang w:val="pl-PL"/>
        </w:rPr>
        <w:t xml:space="preserve"> </w:t>
      </w:r>
      <w:r w:rsidR="00260482">
        <w:rPr>
          <w:rFonts w:ascii="Century Gothic" w:hAnsi="Century Gothic" w:cs="Arial"/>
          <w:lang w:val="pl-PL"/>
        </w:rPr>
        <w:t xml:space="preserve">dla </w:t>
      </w:r>
      <w:r w:rsidR="00835698">
        <w:rPr>
          <w:rFonts w:ascii="Century Gothic" w:hAnsi="Century Gothic" w:cs="Arial"/>
          <w:lang w:val="pl-PL"/>
        </w:rPr>
        <w:t>miejsc określonych w</w:t>
      </w:r>
      <w:r w:rsidR="00076020">
        <w:rPr>
          <w:rFonts w:ascii="Century Gothic" w:hAnsi="Century Gothic" w:cs="Arial"/>
          <w:lang w:val="pl-PL"/>
        </w:rPr>
        <w:t xml:space="preserve"> zleceni</w:t>
      </w:r>
      <w:r w:rsidR="00260482">
        <w:rPr>
          <w:rFonts w:ascii="Century Gothic" w:hAnsi="Century Gothic" w:cs="Arial"/>
          <w:lang w:val="pl-PL"/>
        </w:rPr>
        <w:t>ach</w:t>
      </w:r>
      <w:r w:rsidR="007E584D">
        <w:rPr>
          <w:rFonts w:ascii="Century Gothic" w:hAnsi="Century Gothic" w:cs="Arial"/>
          <w:lang w:val="pl-PL"/>
        </w:rPr>
        <w:t xml:space="preserve"> </w:t>
      </w:r>
      <w:r w:rsidRPr="006442D8">
        <w:rPr>
          <w:rFonts w:ascii="Century Gothic" w:hAnsi="Century Gothic" w:cs="Arial"/>
          <w:lang w:val="pl-PL"/>
        </w:rPr>
        <w:t xml:space="preserve">z przyczyn niezależnych od </w:t>
      </w:r>
      <w:r w:rsidR="00800CBC">
        <w:rPr>
          <w:rFonts w:ascii="Century Gothic" w:hAnsi="Century Gothic" w:cs="Arial"/>
          <w:lang w:val="pl-PL"/>
        </w:rPr>
        <w:t xml:space="preserve">Wykonawcy i Zamawiającego (np. </w:t>
      </w:r>
      <w:r w:rsidR="00D014E0">
        <w:rPr>
          <w:rFonts w:ascii="Century Gothic" w:hAnsi="Century Gothic" w:cs="Arial"/>
          <w:lang w:val="pl-PL"/>
        </w:rPr>
        <w:t xml:space="preserve">po odkrywce okaże się że </w:t>
      </w:r>
      <w:r w:rsidR="00800CBC">
        <w:rPr>
          <w:rFonts w:ascii="Century Gothic" w:hAnsi="Century Gothic" w:cs="Arial"/>
          <w:lang w:val="pl-PL"/>
        </w:rPr>
        <w:t>gaz</w:t>
      </w:r>
      <w:r w:rsidR="007E584D">
        <w:rPr>
          <w:rFonts w:ascii="Century Gothic" w:hAnsi="Century Gothic" w:cs="Arial"/>
          <w:lang w:val="pl-PL"/>
        </w:rPr>
        <w:t>ociąg</w:t>
      </w:r>
      <w:r w:rsidR="00800CBC">
        <w:rPr>
          <w:rFonts w:ascii="Century Gothic" w:hAnsi="Century Gothic" w:cs="Arial"/>
          <w:lang w:val="pl-PL"/>
        </w:rPr>
        <w:t xml:space="preserve"> posadowiony </w:t>
      </w:r>
      <w:r w:rsidR="00D014E0">
        <w:rPr>
          <w:rFonts w:ascii="Century Gothic" w:hAnsi="Century Gothic" w:cs="Arial"/>
          <w:lang w:val="pl-PL"/>
        </w:rPr>
        <w:t xml:space="preserve">jest bezpośrednio </w:t>
      </w:r>
      <w:r w:rsidR="00800CBC">
        <w:rPr>
          <w:rFonts w:ascii="Century Gothic" w:hAnsi="Century Gothic" w:cs="Arial"/>
          <w:lang w:val="pl-PL"/>
        </w:rPr>
        <w:t>na skale)</w:t>
      </w:r>
      <w:r w:rsidR="007E584D">
        <w:rPr>
          <w:rFonts w:ascii="Century Gothic" w:hAnsi="Century Gothic" w:cs="Arial"/>
          <w:lang w:val="pl-PL"/>
        </w:rPr>
        <w:t>,</w:t>
      </w:r>
    </w:p>
    <w:p w14:paraId="51F5F431" w14:textId="195797AF" w:rsidR="0005493A" w:rsidRDefault="0005493A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lub</w:t>
      </w:r>
    </w:p>
    <w:p w14:paraId="50AB6837" w14:textId="06306105" w:rsidR="00835698" w:rsidRDefault="00835698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lastRenderedPageBreak/>
        <w:t xml:space="preserve">po odkrywce gazociągu stan ścianki gazociągu w miejscu występowania anomalii nie będzie kwalifikował się do badań </w:t>
      </w:r>
      <w:r w:rsidR="00052DAD">
        <w:rPr>
          <w:rFonts w:ascii="Century Gothic" w:hAnsi="Century Gothic" w:cs="Arial"/>
          <w:lang w:val="pl-PL"/>
        </w:rPr>
        <w:t>lub</w:t>
      </w:r>
      <w:r>
        <w:rPr>
          <w:rFonts w:ascii="Century Gothic" w:hAnsi="Century Gothic" w:cs="Arial"/>
          <w:lang w:val="pl-PL"/>
        </w:rPr>
        <w:t xml:space="preserve"> obliczeń określonych w </w:t>
      </w:r>
      <w:r w:rsidRPr="00424170">
        <w:rPr>
          <w:rFonts w:ascii="Century Gothic" w:hAnsi="Century Gothic" w:cs="Arial"/>
          <w:b/>
          <w:bCs/>
          <w:lang w:val="pl-PL"/>
        </w:rPr>
        <w:t>Tabeli 1 i 2</w:t>
      </w:r>
      <w:r w:rsidR="00260482">
        <w:rPr>
          <w:rFonts w:ascii="Century Gothic" w:hAnsi="Century Gothic" w:cs="Arial"/>
          <w:b/>
          <w:bCs/>
          <w:lang w:val="pl-PL"/>
        </w:rPr>
        <w:t xml:space="preserve"> lub 3</w:t>
      </w:r>
      <w:r>
        <w:rPr>
          <w:rFonts w:ascii="Century Gothic" w:hAnsi="Century Gothic" w:cs="Arial"/>
          <w:lang w:val="pl-PL"/>
        </w:rPr>
        <w:t xml:space="preserve"> tj. anomalia będzie znikoma lub nie będzie jej w cale, </w:t>
      </w:r>
      <w:r w:rsidR="0005493A">
        <w:rPr>
          <w:rFonts w:ascii="Century Gothic" w:hAnsi="Century Gothic" w:cs="Arial"/>
          <w:lang w:val="pl-PL"/>
        </w:rPr>
        <w:t>a z</w:t>
      </w:r>
      <w:r>
        <w:rPr>
          <w:rFonts w:ascii="Century Gothic" w:hAnsi="Century Gothic" w:cs="Arial"/>
          <w:lang w:val="pl-PL"/>
        </w:rPr>
        <w:t xml:space="preserve"> </w:t>
      </w:r>
      <w:r w:rsidR="00BD072E">
        <w:rPr>
          <w:rFonts w:ascii="Century Gothic" w:hAnsi="Century Gothic" w:cs="Arial"/>
          <w:lang w:val="pl-PL"/>
        </w:rPr>
        <w:t xml:space="preserve">technicznego </w:t>
      </w:r>
      <w:r>
        <w:rPr>
          <w:rFonts w:ascii="Century Gothic" w:hAnsi="Century Gothic" w:cs="Arial"/>
          <w:lang w:val="pl-PL"/>
        </w:rPr>
        <w:t>punktu widzenia wykonanie przedmiotu umowy dla ta</w:t>
      </w:r>
      <w:r w:rsidR="0005493A">
        <w:rPr>
          <w:rFonts w:ascii="Century Gothic" w:hAnsi="Century Gothic" w:cs="Arial"/>
          <w:lang w:val="pl-PL"/>
        </w:rPr>
        <w:t>kiego miejsca nie będzie zasadne,</w:t>
      </w:r>
    </w:p>
    <w:p w14:paraId="5C40774E" w14:textId="6A283C08" w:rsidR="00400D9A" w:rsidRDefault="00400D9A" w:rsidP="0005493A">
      <w:pPr>
        <w:pStyle w:val="Akapitzlist"/>
        <w:tabs>
          <w:tab w:val="left" w:pos="0"/>
          <w:tab w:val="left" w:pos="540"/>
        </w:tabs>
        <w:spacing w:after="120"/>
        <w:ind w:left="1134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to</w:t>
      </w:r>
    </w:p>
    <w:p w14:paraId="566EB3E1" w14:textId="0C65C496" w:rsidR="0015388B" w:rsidRPr="00D014E0" w:rsidRDefault="007E584D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 xml:space="preserve"> </w:t>
      </w:r>
      <w:r w:rsidR="0005493A">
        <w:rPr>
          <w:rFonts w:ascii="Century Gothic" w:hAnsi="Century Gothic" w:cs="Arial"/>
          <w:lang w:val="pl-PL"/>
        </w:rPr>
        <w:tab/>
      </w:r>
      <w:r w:rsidR="009D6D04">
        <w:rPr>
          <w:rFonts w:ascii="Century Gothic" w:hAnsi="Century Gothic" w:cs="Arial"/>
          <w:lang w:val="pl-PL"/>
        </w:rPr>
        <w:t xml:space="preserve">Zamawiający </w:t>
      </w:r>
      <w:r w:rsidR="00214EFE">
        <w:rPr>
          <w:rFonts w:ascii="Century Gothic" w:hAnsi="Century Gothic" w:cs="Arial"/>
          <w:lang w:val="pl-PL"/>
        </w:rPr>
        <w:t>zwolni Wykonawcę z obowiązku realizacji usługi</w:t>
      </w:r>
      <w:r w:rsidR="00076020">
        <w:rPr>
          <w:rFonts w:ascii="Century Gothic" w:hAnsi="Century Gothic" w:cs="Arial"/>
          <w:lang w:val="pl-PL"/>
        </w:rPr>
        <w:t xml:space="preserve"> w danej lokalizacji</w:t>
      </w:r>
      <w:r w:rsidR="00260482">
        <w:rPr>
          <w:rFonts w:ascii="Century Gothic" w:hAnsi="Century Gothic" w:cs="Arial"/>
          <w:lang w:val="pl-PL"/>
        </w:rPr>
        <w:t>, zlecenie takie będzie traktowane jako anulowane</w:t>
      </w:r>
      <w:r w:rsidR="00214EFE">
        <w:rPr>
          <w:rFonts w:ascii="Century Gothic" w:hAnsi="Century Gothic" w:cs="Arial"/>
          <w:lang w:val="pl-PL"/>
        </w:rPr>
        <w:t>.</w:t>
      </w:r>
      <w:r w:rsidR="003E7B1E">
        <w:rPr>
          <w:rFonts w:ascii="Century Gothic" w:hAnsi="Century Gothic" w:cs="Arial"/>
          <w:lang w:val="pl-PL"/>
        </w:rPr>
        <w:t xml:space="preserve"> </w:t>
      </w:r>
      <w:r w:rsidR="00D014E0" w:rsidRPr="00D014E0">
        <w:rPr>
          <w:rFonts w:ascii="Century Gothic" w:hAnsi="Century Gothic"/>
          <w:color w:val="000000"/>
          <w:lang w:val="pl-PL"/>
        </w:rPr>
        <w:t>W przypadku zwolnienia Wykonawcy z obowiązku realizacji usług ze wskazan</w:t>
      </w:r>
      <w:r w:rsidR="00D014E0">
        <w:rPr>
          <w:rFonts w:ascii="Century Gothic" w:hAnsi="Century Gothic"/>
          <w:color w:val="000000"/>
          <w:lang w:val="pl-PL"/>
        </w:rPr>
        <w:t>ych</w:t>
      </w:r>
      <w:r w:rsidR="00D014E0" w:rsidRPr="00D014E0">
        <w:rPr>
          <w:rFonts w:ascii="Century Gothic" w:hAnsi="Century Gothic"/>
          <w:color w:val="000000"/>
          <w:lang w:val="pl-PL"/>
        </w:rPr>
        <w:t xml:space="preserve"> wyżej przyczyn Wykonawcy nie będą przysługiwać względem Zamawiającego jakiekolwiek roszczenia z tytułu tej części Przedmiotu Umowy, w tym w szczególności o zapłatę wynagrodzenia za te prace.</w:t>
      </w:r>
    </w:p>
    <w:p w14:paraId="4CE9B7EE" w14:textId="6DF7FC25" w:rsidR="00DD6CA5" w:rsidRPr="009D6D04" w:rsidRDefault="001816E6" w:rsidP="009D6D04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</w:t>
      </w:r>
      <w:r w:rsidR="00E30B73">
        <w:rPr>
          <w:rFonts w:ascii="Century Gothic" w:hAnsi="Century Gothic" w:cs="Arial"/>
          <w:lang w:val="pl-PL"/>
        </w:rPr>
        <w:t>9</w:t>
      </w:r>
      <w:r>
        <w:rPr>
          <w:rFonts w:ascii="Century Gothic" w:hAnsi="Century Gothic" w:cs="Arial"/>
          <w:lang w:val="pl-PL"/>
        </w:rPr>
        <w:t>.</w:t>
      </w:r>
      <w:r>
        <w:rPr>
          <w:rFonts w:ascii="Century Gothic" w:hAnsi="Century Gothic" w:cs="Arial"/>
          <w:lang w:val="pl-PL"/>
        </w:rPr>
        <w:tab/>
      </w:r>
      <w:r w:rsidR="009D6D04">
        <w:rPr>
          <w:rFonts w:ascii="Century Gothic" w:hAnsi="Century Gothic" w:cs="Arial"/>
          <w:lang w:val="pl-PL"/>
        </w:rPr>
        <w:t>U</w:t>
      </w:r>
      <w:r w:rsidRPr="00117E9A">
        <w:rPr>
          <w:rFonts w:ascii="Century Gothic" w:hAnsi="Century Gothic" w:cs="Arial"/>
          <w:lang w:val="pl-PL"/>
        </w:rPr>
        <w:t xml:space="preserve">zyskanie wszelkich wymaganych prawem zgód i pozwoleń na </w:t>
      </w:r>
      <w:r>
        <w:rPr>
          <w:rFonts w:ascii="Century Gothic" w:hAnsi="Century Gothic" w:cs="Arial"/>
          <w:lang w:val="pl-PL"/>
        </w:rPr>
        <w:t>zrealizowanie przedmiotu umowy w tym także zgód właścicieli lub użytkowników wieczystych nieruchomości na ich zajęcie</w:t>
      </w:r>
      <w:r w:rsidRPr="00117E9A">
        <w:rPr>
          <w:rFonts w:ascii="Century Gothic" w:hAnsi="Century Gothic" w:cs="Arial"/>
          <w:lang w:val="pl-PL"/>
        </w:rPr>
        <w:t xml:space="preserve"> (wykonanie odkrywek, w tym prace ziemne i izolacyjne)</w:t>
      </w:r>
      <w:r>
        <w:rPr>
          <w:rFonts w:ascii="Century Gothic" w:hAnsi="Century Gothic" w:cs="Arial"/>
          <w:lang w:val="pl-PL"/>
        </w:rPr>
        <w:t xml:space="preserve"> leży po stronie </w:t>
      </w:r>
      <w:r w:rsidR="009D6D04">
        <w:rPr>
          <w:rFonts w:ascii="Century Gothic" w:hAnsi="Century Gothic" w:cs="Arial"/>
          <w:lang w:val="pl-PL"/>
        </w:rPr>
        <w:t>Zamawiającego</w:t>
      </w:r>
      <w:r w:rsidRPr="00117E9A">
        <w:rPr>
          <w:rFonts w:ascii="Century Gothic" w:hAnsi="Century Gothic" w:cs="Arial"/>
          <w:lang w:val="pl-PL"/>
        </w:rPr>
        <w:t>.</w:t>
      </w:r>
    </w:p>
    <w:p w14:paraId="4CC85E8D" w14:textId="119C7F3A" w:rsidR="00604C48" w:rsidRPr="0037127D" w:rsidRDefault="006F447A" w:rsidP="00980703">
      <w:pPr>
        <w:tabs>
          <w:tab w:val="left" w:pos="540"/>
        </w:tabs>
        <w:spacing w:after="120"/>
        <w:ind w:left="1134" w:hanging="567"/>
        <w:jc w:val="both"/>
        <w:rPr>
          <w:rFonts w:ascii="Century Gothic" w:hAnsi="Century Gothic"/>
          <w:lang w:val="pl-PL"/>
        </w:rPr>
      </w:pPr>
      <w:r>
        <w:rPr>
          <w:rFonts w:ascii="Century Gothic" w:hAnsi="Century Gothic"/>
          <w:lang w:val="pl-PL"/>
        </w:rPr>
        <w:t>4.1</w:t>
      </w:r>
      <w:r w:rsidR="00E30B73">
        <w:rPr>
          <w:rFonts w:ascii="Century Gothic" w:hAnsi="Century Gothic"/>
          <w:lang w:val="pl-PL"/>
        </w:rPr>
        <w:t>0.</w:t>
      </w:r>
      <w:r w:rsidR="0076586A" w:rsidRPr="006442D8">
        <w:rPr>
          <w:rFonts w:ascii="Century Gothic" w:hAnsi="Century Gothic"/>
          <w:lang w:val="pl-PL"/>
        </w:rPr>
        <w:tab/>
      </w:r>
      <w:r w:rsidR="00EF5359">
        <w:rPr>
          <w:rFonts w:ascii="Century Gothic" w:hAnsi="Century Gothic"/>
          <w:lang w:val="pl-PL"/>
        </w:rPr>
        <w:t>W</w:t>
      </w:r>
      <w:r w:rsidR="00604C48" w:rsidRPr="0037127D">
        <w:rPr>
          <w:rFonts w:ascii="Century Gothic" w:hAnsi="Century Gothic"/>
          <w:lang w:val="pl-PL"/>
        </w:rPr>
        <w:t xml:space="preserve"> przypadku</w:t>
      </w:r>
      <w:r w:rsidR="00EF5359" w:rsidRPr="00EF5359">
        <w:rPr>
          <w:rFonts w:ascii="Century Gothic" w:hAnsi="Century Gothic"/>
          <w:lang w:val="pl-PL"/>
        </w:rPr>
        <w:t xml:space="preserve"> </w:t>
      </w:r>
      <w:r w:rsidR="00EF5359" w:rsidRPr="0037127D">
        <w:rPr>
          <w:rFonts w:ascii="Century Gothic" w:hAnsi="Century Gothic"/>
          <w:lang w:val="pl-PL"/>
        </w:rPr>
        <w:t>MPM-BMD/ CMI/ SCT</w:t>
      </w:r>
      <w:r w:rsidR="00604C48" w:rsidRPr="0037127D">
        <w:rPr>
          <w:rFonts w:ascii="Century Gothic" w:hAnsi="Century Gothic"/>
          <w:lang w:val="pl-PL"/>
        </w:rPr>
        <w:t xml:space="preserve">, gdy </w:t>
      </w:r>
      <w:r w:rsidR="00D26A6C">
        <w:rPr>
          <w:rFonts w:ascii="Century Gothic" w:hAnsi="Century Gothic" w:cs="Arial"/>
          <w:lang w:val="pl-PL"/>
        </w:rPr>
        <w:t>zrealizowanie przedmiotu umowy</w:t>
      </w:r>
      <w:r w:rsidR="00195116" w:rsidRPr="0037127D">
        <w:rPr>
          <w:rFonts w:ascii="Century Gothic" w:hAnsi="Century Gothic"/>
          <w:lang w:val="pl-PL"/>
        </w:rPr>
        <w:t xml:space="preserve"> </w:t>
      </w:r>
      <w:r w:rsidR="00604C48" w:rsidRPr="0037127D">
        <w:rPr>
          <w:rFonts w:ascii="Century Gothic" w:hAnsi="Century Gothic"/>
          <w:lang w:val="pl-PL"/>
        </w:rPr>
        <w:t xml:space="preserve">nie jest </w:t>
      </w:r>
      <w:r w:rsidR="000F7D2E" w:rsidRPr="0037127D">
        <w:rPr>
          <w:rFonts w:ascii="Century Gothic" w:hAnsi="Century Gothic"/>
          <w:b/>
          <w:bCs/>
          <w:lang w:val="pl-PL"/>
        </w:rPr>
        <w:t>czasowo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604C48" w:rsidRPr="0037127D">
        <w:rPr>
          <w:rFonts w:ascii="Century Gothic" w:hAnsi="Century Gothic"/>
          <w:lang w:val="pl-PL"/>
        </w:rPr>
        <w:t xml:space="preserve">możliwe ze względu na np. zasiane zboże i związany z nim brak zgody właściciela gruntu na wstęp, </w:t>
      </w:r>
      <w:r w:rsidR="000F7D2E" w:rsidRPr="0037127D">
        <w:rPr>
          <w:rFonts w:ascii="Century Gothic" w:hAnsi="Century Gothic"/>
          <w:lang w:val="pl-PL"/>
        </w:rPr>
        <w:t>trudne warunki gruntowe uniemożliwiające wykonanie prac</w:t>
      </w:r>
      <w:r w:rsidR="009036CA" w:rsidRPr="0037127D">
        <w:rPr>
          <w:rFonts w:ascii="Century Gothic" w:hAnsi="Century Gothic"/>
          <w:lang w:val="pl-PL"/>
        </w:rPr>
        <w:t xml:space="preserve"> </w:t>
      </w:r>
      <w:r w:rsidR="00CD09A2" w:rsidRPr="0037127D">
        <w:rPr>
          <w:rFonts w:ascii="Century Gothic" w:hAnsi="Century Gothic"/>
          <w:lang w:val="pl-PL"/>
        </w:rPr>
        <w:t>itd.</w:t>
      </w:r>
      <w:r w:rsidR="000F7D2E" w:rsidRPr="0037127D">
        <w:rPr>
          <w:rFonts w:ascii="Century Gothic" w:hAnsi="Century Gothic"/>
          <w:lang w:val="pl-PL"/>
        </w:rPr>
        <w:t xml:space="preserve">, </w:t>
      </w:r>
      <w:r w:rsidR="00604C48" w:rsidRPr="0037127D">
        <w:rPr>
          <w:rFonts w:ascii="Century Gothic" w:hAnsi="Century Gothic"/>
          <w:lang w:val="pl-PL"/>
        </w:rPr>
        <w:t xml:space="preserve">Wykonawca informuje </w:t>
      </w:r>
      <w:r w:rsidR="003613B0" w:rsidRPr="0037127D">
        <w:rPr>
          <w:rFonts w:ascii="Century Gothic" w:hAnsi="Century Gothic"/>
          <w:lang w:val="pl-PL"/>
        </w:rPr>
        <w:t>w ciągu 5 dni roboczych</w:t>
      </w:r>
      <w:r w:rsidR="00604C48" w:rsidRPr="0037127D">
        <w:rPr>
          <w:rFonts w:ascii="Century Gothic" w:hAnsi="Century Gothic"/>
          <w:lang w:val="pl-PL"/>
        </w:rPr>
        <w:t xml:space="preserve"> przedstawiciela Zamawiającego o tym fakcie i </w:t>
      </w:r>
      <w:r w:rsidR="009D6D04">
        <w:rPr>
          <w:rFonts w:ascii="Century Gothic" w:hAnsi="Century Gothic"/>
          <w:lang w:val="pl-PL"/>
        </w:rPr>
        <w:t>oczekuje na</w:t>
      </w:r>
      <w:r w:rsidR="00604C48" w:rsidRPr="0037127D">
        <w:rPr>
          <w:rFonts w:ascii="Century Gothic" w:hAnsi="Century Gothic"/>
          <w:lang w:val="pl-PL"/>
        </w:rPr>
        <w:t xml:space="preserve"> zaktualizowany harmonogram badania do akceptacji.</w:t>
      </w:r>
      <w:r w:rsidR="009D6D04">
        <w:rPr>
          <w:rFonts w:ascii="Century Gothic" w:hAnsi="Century Gothic"/>
          <w:lang w:val="pl-PL"/>
        </w:rPr>
        <w:t xml:space="preserve"> Nowy t</w:t>
      </w:r>
      <w:r w:rsidR="000F7D2E" w:rsidRPr="0037127D">
        <w:rPr>
          <w:rFonts w:ascii="Century Gothic" w:hAnsi="Century Gothic"/>
          <w:lang w:val="pl-PL"/>
        </w:rPr>
        <w:t>ermin</w:t>
      </w:r>
      <w:r w:rsidR="009D6D04">
        <w:rPr>
          <w:rFonts w:ascii="Century Gothic" w:hAnsi="Century Gothic"/>
          <w:lang w:val="pl-PL"/>
        </w:rPr>
        <w:t xml:space="preserve"> prac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9D6D04">
        <w:rPr>
          <w:rFonts w:ascii="Century Gothic" w:hAnsi="Century Gothic"/>
          <w:lang w:val="pl-PL"/>
        </w:rPr>
        <w:t>Zamawiający ustala z Wykonawcą biorąc pod uwagę</w:t>
      </w:r>
      <w:r w:rsidR="000F7D2E" w:rsidRPr="0037127D">
        <w:rPr>
          <w:rFonts w:ascii="Century Gothic" w:hAnsi="Century Gothic"/>
          <w:lang w:val="pl-PL"/>
        </w:rPr>
        <w:t xml:space="preserve"> możliwości wykonania prac i w uzasadnionych przypadkach może </w:t>
      </w:r>
      <w:r w:rsidR="00EF5359">
        <w:rPr>
          <w:rFonts w:ascii="Century Gothic" w:hAnsi="Century Gothic"/>
          <w:lang w:val="pl-PL"/>
        </w:rPr>
        <w:t xml:space="preserve">nowy termin badań może </w:t>
      </w:r>
      <w:r w:rsidR="000F7D2E" w:rsidRPr="0037127D">
        <w:rPr>
          <w:rFonts w:ascii="Century Gothic" w:hAnsi="Century Gothic"/>
          <w:lang w:val="pl-PL"/>
        </w:rPr>
        <w:t>przekroczy</w:t>
      </w:r>
      <w:r w:rsidR="00EF5359">
        <w:rPr>
          <w:rFonts w:ascii="Century Gothic" w:hAnsi="Century Gothic"/>
          <w:lang w:val="pl-PL"/>
        </w:rPr>
        <w:t>ć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9036CA" w:rsidRPr="0037127D">
        <w:rPr>
          <w:rFonts w:ascii="Century Gothic" w:hAnsi="Century Gothic"/>
          <w:lang w:val="pl-PL"/>
        </w:rPr>
        <w:t xml:space="preserve">termin </w:t>
      </w:r>
      <w:r w:rsidR="00B368D4" w:rsidRPr="0037127D">
        <w:rPr>
          <w:rFonts w:ascii="Century Gothic" w:hAnsi="Century Gothic"/>
          <w:lang w:val="pl-PL"/>
        </w:rPr>
        <w:t>określon</w:t>
      </w:r>
      <w:r w:rsidR="00EF5359">
        <w:rPr>
          <w:rFonts w:ascii="Century Gothic" w:hAnsi="Century Gothic"/>
          <w:lang w:val="pl-PL"/>
        </w:rPr>
        <w:t>y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B368D4" w:rsidRPr="0037127D">
        <w:rPr>
          <w:rFonts w:ascii="Century Gothic" w:hAnsi="Century Gothic"/>
          <w:lang w:val="pl-PL"/>
        </w:rPr>
        <w:t>w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0F7D2E" w:rsidRPr="0037127D">
        <w:rPr>
          <w:rFonts w:ascii="Century Gothic" w:hAnsi="Century Gothic"/>
          <w:b/>
          <w:bCs/>
          <w:lang w:val="pl-PL"/>
        </w:rPr>
        <w:t xml:space="preserve">Tabelach </w:t>
      </w:r>
      <w:r w:rsidR="009D6D04">
        <w:rPr>
          <w:rFonts w:ascii="Century Gothic" w:hAnsi="Century Gothic"/>
          <w:b/>
          <w:bCs/>
          <w:lang w:val="pl-PL"/>
        </w:rPr>
        <w:t>3 i 4</w:t>
      </w:r>
      <w:r w:rsidR="008914C9" w:rsidRPr="0037127D">
        <w:rPr>
          <w:rFonts w:ascii="Century Gothic" w:hAnsi="Century Gothic"/>
          <w:lang w:val="pl-PL"/>
        </w:rPr>
        <w:t>;</w:t>
      </w:r>
    </w:p>
    <w:p w14:paraId="03B21988" w14:textId="0CBF4576" w:rsidR="000859A9" w:rsidRPr="006442D8" w:rsidRDefault="006F447A" w:rsidP="00EF5359">
      <w:pPr>
        <w:tabs>
          <w:tab w:val="left" w:pos="567"/>
        </w:tabs>
        <w:spacing w:after="120"/>
        <w:ind w:left="1134" w:hanging="567"/>
        <w:jc w:val="both"/>
        <w:rPr>
          <w:rFonts w:ascii="Century Gothic" w:hAnsi="Century Gothic"/>
          <w:lang w:val="pl-PL"/>
        </w:rPr>
      </w:pPr>
      <w:r w:rsidRPr="0037127D">
        <w:rPr>
          <w:rFonts w:ascii="Century Gothic" w:hAnsi="Century Gothic"/>
          <w:lang w:val="pl-PL"/>
        </w:rPr>
        <w:t>4.1</w:t>
      </w:r>
      <w:r w:rsidR="00E30B73">
        <w:rPr>
          <w:rFonts w:ascii="Century Gothic" w:hAnsi="Century Gothic"/>
          <w:lang w:val="pl-PL"/>
        </w:rPr>
        <w:t>1.</w:t>
      </w:r>
      <w:r w:rsidR="0076586A" w:rsidRPr="0037127D">
        <w:rPr>
          <w:rFonts w:ascii="Century Gothic" w:hAnsi="Century Gothic"/>
          <w:lang w:val="pl-PL"/>
        </w:rPr>
        <w:tab/>
      </w:r>
      <w:r w:rsidR="00EF5359">
        <w:rPr>
          <w:rFonts w:ascii="Century Gothic" w:hAnsi="Century Gothic"/>
          <w:lang w:val="pl-PL"/>
        </w:rPr>
        <w:t>W</w:t>
      </w:r>
      <w:r w:rsidR="000F7D2E" w:rsidRPr="0037127D">
        <w:rPr>
          <w:rFonts w:ascii="Century Gothic" w:hAnsi="Century Gothic"/>
          <w:lang w:val="pl-PL"/>
        </w:rPr>
        <w:t xml:space="preserve"> przypadku</w:t>
      </w:r>
      <w:r w:rsidR="00EF5359">
        <w:rPr>
          <w:rFonts w:ascii="Century Gothic" w:hAnsi="Century Gothic"/>
          <w:lang w:val="pl-PL"/>
        </w:rPr>
        <w:t xml:space="preserve"> </w:t>
      </w:r>
      <w:r w:rsidR="00EF5359" w:rsidRPr="0037127D">
        <w:rPr>
          <w:rFonts w:ascii="Century Gothic" w:hAnsi="Century Gothic"/>
          <w:lang w:val="pl-PL"/>
        </w:rPr>
        <w:t>MPM-BMD/ CMI/ SCT</w:t>
      </w:r>
      <w:r w:rsidR="00251951" w:rsidRPr="0037127D">
        <w:rPr>
          <w:rFonts w:ascii="Century Gothic" w:hAnsi="Century Gothic"/>
          <w:lang w:val="pl-PL"/>
        </w:rPr>
        <w:t>,</w:t>
      </w:r>
      <w:r w:rsidR="000F7D2E" w:rsidRPr="0037127D">
        <w:rPr>
          <w:rFonts w:ascii="Century Gothic" w:hAnsi="Century Gothic"/>
          <w:lang w:val="pl-PL"/>
        </w:rPr>
        <w:t xml:space="preserve"> gdy</w:t>
      </w:r>
      <w:r w:rsidR="00055EF7" w:rsidRPr="0037127D">
        <w:rPr>
          <w:rFonts w:ascii="Century Gothic" w:hAnsi="Century Gothic"/>
          <w:lang w:val="pl-PL"/>
        </w:rPr>
        <w:t xml:space="preserve"> </w:t>
      </w:r>
      <w:r w:rsidR="00D26A6C">
        <w:rPr>
          <w:rFonts w:ascii="Century Gothic" w:hAnsi="Century Gothic" w:cs="Arial"/>
          <w:lang w:val="pl-PL"/>
        </w:rPr>
        <w:t>zrealizowanie przedmiotu umowy</w:t>
      </w:r>
      <w:r w:rsidR="00D26A6C" w:rsidRPr="0037127D">
        <w:rPr>
          <w:rFonts w:ascii="Century Gothic" w:hAnsi="Century Gothic"/>
          <w:lang w:val="pl-PL"/>
        </w:rPr>
        <w:t xml:space="preserve"> </w:t>
      </w:r>
      <w:r w:rsidR="000F7D2E" w:rsidRPr="0037127D">
        <w:rPr>
          <w:rFonts w:ascii="Century Gothic" w:hAnsi="Century Gothic"/>
          <w:lang w:val="pl-PL"/>
        </w:rPr>
        <w:t xml:space="preserve">jest </w:t>
      </w:r>
      <w:r w:rsidR="000F7D2E" w:rsidRPr="0037127D">
        <w:rPr>
          <w:rFonts w:ascii="Century Gothic" w:hAnsi="Century Gothic"/>
          <w:b/>
          <w:bCs/>
          <w:lang w:val="pl-PL"/>
        </w:rPr>
        <w:t>trwale</w:t>
      </w:r>
      <w:r w:rsidR="000F7D2E" w:rsidRPr="0037127D">
        <w:rPr>
          <w:rFonts w:ascii="Century Gothic" w:hAnsi="Century Gothic"/>
          <w:lang w:val="pl-PL"/>
        </w:rPr>
        <w:t xml:space="preserve"> </w:t>
      </w:r>
      <w:r w:rsidR="00A65427" w:rsidRPr="0037127D">
        <w:rPr>
          <w:rFonts w:ascii="Century Gothic" w:hAnsi="Century Gothic"/>
          <w:lang w:val="pl-PL"/>
        </w:rPr>
        <w:t>nie</w:t>
      </w:r>
      <w:r w:rsidR="000F7D2E" w:rsidRPr="0037127D">
        <w:rPr>
          <w:rFonts w:ascii="Century Gothic" w:hAnsi="Century Gothic"/>
          <w:lang w:val="pl-PL"/>
        </w:rPr>
        <w:t xml:space="preserve">możliwe </w:t>
      </w:r>
      <w:r w:rsidR="00055EF7" w:rsidRPr="0037127D">
        <w:rPr>
          <w:rFonts w:ascii="Century Gothic" w:hAnsi="Century Gothic"/>
          <w:lang w:val="pl-PL"/>
        </w:rPr>
        <w:t xml:space="preserve">do wykonania </w:t>
      </w:r>
      <w:r w:rsidR="000F7D2E" w:rsidRPr="0037127D">
        <w:rPr>
          <w:rFonts w:ascii="Century Gothic" w:hAnsi="Century Gothic"/>
          <w:lang w:val="pl-PL"/>
        </w:rPr>
        <w:t xml:space="preserve">ze względu na </w:t>
      </w:r>
      <w:r w:rsidR="00CB3B16" w:rsidRPr="0037127D">
        <w:rPr>
          <w:rFonts w:ascii="Century Gothic" w:hAnsi="Century Gothic"/>
          <w:lang w:val="pl-PL"/>
        </w:rPr>
        <w:t>brak</w:t>
      </w:r>
      <w:r w:rsidR="000F7D2E" w:rsidRPr="0037127D">
        <w:rPr>
          <w:rFonts w:ascii="Century Gothic" w:hAnsi="Century Gothic"/>
          <w:lang w:val="pl-PL"/>
        </w:rPr>
        <w:t xml:space="preserve"> kontaktu z właścicielem, czy bezwarunkowy brak zgody właściciela na przeprowadzenie prac, Wykonawca informuje </w:t>
      </w:r>
      <w:r w:rsidR="003613B0" w:rsidRPr="0037127D">
        <w:rPr>
          <w:rFonts w:ascii="Century Gothic" w:hAnsi="Century Gothic"/>
          <w:lang w:val="pl-PL"/>
        </w:rPr>
        <w:t>w ciągu 5 dni roboczych</w:t>
      </w:r>
      <w:r w:rsidR="000F7D2E" w:rsidRPr="0037127D">
        <w:rPr>
          <w:rFonts w:ascii="Century Gothic" w:hAnsi="Century Gothic"/>
          <w:lang w:val="pl-PL"/>
        </w:rPr>
        <w:t xml:space="preserve"> przedstawiciela Zamawiającego o tym fakcie.</w:t>
      </w:r>
      <w:r w:rsidR="00543DCA" w:rsidRPr="0037127D">
        <w:rPr>
          <w:rFonts w:ascii="Century Gothic" w:hAnsi="Century Gothic"/>
          <w:lang w:val="pl-PL"/>
        </w:rPr>
        <w:t xml:space="preserve"> </w:t>
      </w:r>
      <w:r w:rsidR="00982763" w:rsidRPr="0037127D">
        <w:rPr>
          <w:rFonts w:ascii="Century Gothic" w:hAnsi="Century Gothic"/>
          <w:lang w:val="pl-PL"/>
        </w:rPr>
        <w:t>W</w:t>
      </w:r>
      <w:r w:rsidR="00EF5359">
        <w:rPr>
          <w:rFonts w:ascii="Century Gothic" w:hAnsi="Century Gothic"/>
          <w:lang w:val="pl-PL"/>
        </w:rPr>
        <w:t xml:space="preserve">ówczas </w:t>
      </w:r>
      <w:r w:rsidR="003A160F" w:rsidRPr="0037127D">
        <w:rPr>
          <w:rFonts w:ascii="Century Gothic" w:hAnsi="Century Gothic"/>
          <w:lang w:val="pl-PL"/>
        </w:rPr>
        <w:t>Zamawiający ma możliwość wyznaczenia miejsca zastępczego do badań, anulowania zlecenia, bądź kontynuacji zlecenia, w przypadku gdy fragment odcinka</w:t>
      </w:r>
      <w:r w:rsidR="003A160F" w:rsidRPr="006442D8">
        <w:rPr>
          <w:rFonts w:ascii="Century Gothic" w:hAnsi="Century Gothic"/>
          <w:lang w:val="pl-PL"/>
        </w:rPr>
        <w:t xml:space="preserve"> gazociągu, do którego nie ma dostępu, nie wpływa na zasadność wykonania badań pozostałej części gazociągu</w:t>
      </w:r>
      <w:r w:rsidR="007F2777">
        <w:rPr>
          <w:rFonts w:ascii="Century Gothic" w:hAnsi="Century Gothic"/>
          <w:lang w:val="pl-PL"/>
        </w:rPr>
        <w:t>.</w:t>
      </w:r>
    </w:p>
    <w:p w14:paraId="26BF4AE6" w14:textId="7DEDDE35" w:rsidR="00055EF7" w:rsidRPr="006442D8" w:rsidRDefault="006F447A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4.1</w:t>
      </w:r>
      <w:r w:rsidR="00E30B73">
        <w:rPr>
          <w:rFonts w:ascii="Century Gothic" w:hAnsi="Century Gothic" w:cs="Arial"/>
          <w:lang w:val="pl-PL"/>
        </w:rPr>
        <w:t>2.</w:t>
      </w:r>
      <w:r w:rsidR="00055EF7" w:rsidRPr="006442D8">
        <w:rPr>
          <w:rFonts w:ascii="Century Gothic" w:hAnsi="Century Gothic" w:cs="Arial"/>
          <w:lang w:val="pl-PL"/>
        </w:rPr>
        <w:tab/>
        <w:t xml:space="preserve">Zamawiający zastrzega, że raporty z badań </w:t>
      </w:r>
      <w:r w:rsidR="0047648E" w:rsidRPr="006442D8">
        <w:rPr>
          <w:rFonts w:ascii="Century Gothic" w:hAnsi="Century Gothic" w:cs="Arial"/>
          <w:lang w:val="pl-PL"/>
        </w:rPr>
        <w:t>musz</w:t>
      </w:r>
      <w:r w:rsidR="00002982" w:rsidRPr="006442D8">
        <w:rPr>
          <w:rFonts w:ascii="Century Gothic" w:hAnsi="Century Gothic" w:cs="Arial"/>
          <w:lang w:val="pl-PL"/>
        </w:rPr>
        <w:t>ą</w:t>
      </w:r>
      <w:r w:rsidR="0047648E" w:rsidRPr="006442D8">
        <w:rPr>
          <w:rFonts w:ascii="Century Gothic" w:hAnsi="Century Gothic" w:cs="Arial"/>
          <w:lang w:val="pl-PL"/>
        </w:rPr>
        <w:t xml:space="preserve"> być wykonane </w:t>
      </w:r>
      <w:r w:rsidR="00B2738B" w:rsidRPr="006442D8">
        <w:rPr>
          <w:rFonts w:ascii="Century Gothic" w:hAnsi="Century Gothic" w:cs="Arial"/>
          <w:lang w:val="pl-PL"/>
        </w:rPr>
        <w:t xml:space="preserve">zarówno </w:t>
      </w:r>
      <w:r w:rsidR="00055EF7" w:rsidRPr="006442D8">
        <w:rPr>
          <w:rFonts w:ascii="Century Gothic" w:hAnsi="Century Gothic" w:cs="Arial"/>
          <w:lang w:val="pl-PL"/>
        </w:rPr>
        <w:t xml:space="preserve">w formie papierowej (2 egzemplarze w języku polskim) </w:t>
      </w:r>
      <w:r w:rsidR="00B2738B" w:rsidRPr="006442D8">
        <w:rPr>
          <w:rFonts w:ascii="Century Gothic" w:hAnsi="Century Gothic" w:cs="Arial"/>
          <w:lang w:val="pl-PL"/>
        </w:rPr>
        <w:t xml:space="preserve">jak </w:t>
      </w:r>
      <w:r w:rsidR="00055EF7" w:rsidRPr="006442D8">
        <w:rPr>
          <w:rFonts w:ascii="Century Gothic" w:hAnsi="Century Gothic" w:cs="Arial"/>
          <w:lang w:val="pl-PL"/>
        </w:rPr>
        <w:t xml:space="preserve">i </w:t>
      </w:r>
      <w:r w:rsidR="008A486D">
        <w:rPr>
          <w:rFonts w:ascii="Century Gothic" w:hAnsi="Century Gothic" w:cs="Arial"/>
          <w:lang w:val="pl-PL"/>
        </w:rPr>
        <w:t xml:space="preserve">dostarczone </w:t>
      </w:r>
      <w:r w:rsidR="0047648E" w:rsidRPr="006442D8">
        <w:rPr>
          <w:rFonts w:ascii="Century Gothic" w:hAnsi="Century Gothic" w:cs="Arial"/>
          <w:lang w:val="pl-PL"/>
        </w:rPr>
        <w:t xml:space="preserve">w formie </w:t>
      </w:r>
      <w:r w:rsidR="00055EF7" w:rsidRPr="006442D8">
        <w:rPr>
          <w:rFonts w:ascii="Century Gothic" w:hAnsi="Century Gothic" w:cs="Arial"/>
          <w:lang w:val="pl-PL"/>
        </w:rPr>
        <w:t xml:space="preserve">cyfrowej (2 </w:t>
      </w:r>
      <w:r w:rsidR="00896952" w:rsidRPr="006442D8">
        <w:rPr>
          <w:rFonts w:ascii="Century Gothic" w:hAnsi="Century Gothic" w:cs="Arial"/>
          <w:lang w:val="pl-PL"/>
        </w:rPr>
        <w:t xml:space="preserve">x </w:t>
      </w:r>
      <w:r w:rsidR="00055EF7" w:rsidRPr="006442D8">
        <w:rPr>
          <w:rFonts w:ascii="Century Gothic" w:hAnsi="Century Gothic" w:cs="Arial"/>
          <w:lang w:val="pl-PL"/>
        </w:rPr>
        <w:t>płyty CD/DVD</w:t>
      </w:r>
      <w:r w:rsidR="00896952" w:rsidRPr="006442D8">
        <w:rPr>
          <w:rFonts w:ascii="Century Gothic" w:hAnsi="Century Gothic" w:cs="Arial"/>
          <w:lang w:val="pl-PL"/>
        </w:rPr>
        <w:t>/pamięć przenośna</w:t>
      </w:r>
      <w:r w:rsidR="008A486D">
        <w:rPr>
          <w:rFonts w:ascii="Century Gothic" w:hAnsi="Century Gothic" w:cs="Arial"/>
          <w:lang w:val="pl-PL"/>
        </w:rPr>
        <w:t xml:space="preserve">) lub umieszczone na zasobie sieciowym </w:t>
      </w:r>
      <w:r w:rsidR="00F946C1">
        <w:rPr>
          <w:rFonts w:ascii="Century Gothic" w:hAnsi="Century Gothic" w:cs="Arial"/>
          <w:lang w:val="pl-PL"/>
        </w:rPr>
        <w:t>FTP GAZ-SYSTEM</w:t>
      </w:r>
      <w:r w:rsidR="0047648E" w:rsidRPr="006442D8">
        <w:rPr>
          <w:rFonts w:ascii="Century Gothic" w:hAnsi="Century Gothic" w:cs="Arial"/>
          <w:lang w:val="pl-PL"/>
        </w:rPr>
        <w:t xml:space="preserve"> i </w:t>
      </w:r>
      <w:r w:rsidR="00055EF7" w:rsidRPr="006442D8">
        <w:rPr>
          <w:rFonts w:ascii="Century Gothic" w:hAnsi="Century Gothic" w:cs="Arial"/>
          <w:lang w:val="pl-PL"/>
        </w:rPr>
        <w:t xml:space="preserve">zostać przekazane </w:t>
      </w:r>
      <w:r w:rsidR="0047648E" w:rsidRPr="006442D8">
        <w:rPr>
          <w:rFonts w:ascii="Century Gothic" w:hAnsi="Century Gothic" w:cs="Arial"/>
          <w:lang w:val="pl-PL"/>
        </w:rPr>
        <w:t xml:space="preserve">do Zamawiającego </w:t>
      </w:r>
      <w:r w:rsidR="00055EF7" w:rsidRPr="006442D8">
        <w:rPr>
          <w:rFonts w:ascii="Century Gothic" w:hAnsi="Century Gothic" w:cs="Arial"/>
          <w:lang w:val="pl-PL"/>
        </w:rPr>
        <w:t xml:space="preserve">zgodnie z terminami zawartymi w </w:t>
      </w:r>
      <w:r w:rsidR="00055EF7" w:rsidRPr="00424170">
        <w:rPr>
          <w:rFonts w:ascii="Century Gothic" w:hAnsi="Century Gothic" w:cs="Arial"/>
          <w:b/>
          <w:bCs/>
          <w:lang w:val="pl-PL"/>
        </w:rPr>
        <w:t>Tabelach od 1 do</w:t>
      </w:r>
      <w:r w:rsidR="0047648E" w:rsidRPr="00424170">
        <w:rPr>
          <w:rFonts w:ascii="Century Gothic" w:hAnsi="Century Gothic" w:cs="Arial"/>
          <w:b/>
          <w:bCs/>
          <w:lang w:val="pl-PL"/>
        </w:rPr>
        <w:t xml:space="preserve"> </w:t>
      </w:r>
      <w:r w:rsidR="00424170" w:rsidRPr="00424170">
        <w:rPr>
          <w:rFonts w:ascii="Century Gothic" w:hAnsi="Century Gothic" w:cs="Arial"/>
          <w:b/>
          <w:bCs/>
          <w:lang w:val="pl-PL"/>
        </w:rPr>
        <w:t>4</w:t>
      </w:r>
      <w:r w:rsidR="00055EF7" w:rsidRPr="006442D8">
        <w:rPr>
          <w:rFonts w:ascii="Century Gothic" w:hAnsi="Century Gothic" w:cs="Arial"/>
          <w:lang w:val="pl-PL"/>
        </w:rPr>
        <w:t xml:space="preserve">, z zastrzeżeniem przypadków opisanych w </w:t>
      </w:r>
      <w:r w:rsidR="0047648E" w:rsidRPr="006442D8">
        <w:rPr>
          <w:rFonts w:ascii="Century Gothic" w:hAnsi="Century Gothic" w:cs="Arial"/>
          <w:lang w:val="pl-PL"/>
        </w:rPr>
        <w:t xml:space="preserve">pkt. </w:t>
      </w:r>
      <w:r w:rsidR="003A194F" w:rsidRPr="006442D8">
        <w:rPr>
          <w:rFonts w:ascii="Century Gothic" w:hAnsi="Century Gothic" w:cs="Arial"/>
          <w:lang w:val="pl-PL"/>
        </w:rPr>
        <w:t>10</w:t>
      </w:r>
      <w:r w:rsidR="0047648E" w:rsidRPr="006442D8">
        <w:rPr>
          <w:rFonts w:ascii="Century Gothic" w:hAnsi="Century Gothic" w:cs="Arial"/>
          <w:lang w:val="pl-PL"/>
        </w:rPr>
        <w:t xml:space="preserve"> powyżej</w:t>
      </w:r>
      <w:r w:rsidR="00B2738B" w:rsidRPr="006442D8">
        <w:rPr>
          <w:rFonts w:ascii="Century Gothic" w:hAnsi="Century Gothic" w:cs="Arial"/>
          <w:lang w:val="pl-PL"/>
        </w:rPr>
        <w:t xml:space="preserve">. Nie przekazanie raportu jest traktowanie jako nie wykonanie danego </w:t>
      </w:r>
      <w:r w:rsidR="007554CC" w:rsidRPr="006442D8">
        <w:rPr>
          <w:rFonts w:ascii="Century Gothic" w:hAnsi="Century Gothic" w:cs="Arial"/>
          <w:lang w:val="pl-PL"/>
        </w:rPr>
        <w:t>zlecenia</w:t>
      </w:r>
      <w:r w:rsidR="007F2777">
        <w:rPr>
          <w:rFonts w:ascii="Century Gothic" w:hAnsi="Century Gothic" w:cs="Arial"/>
          <w:lang w:val="pl-PL"/>
        </w:rPr>
        <w:t>.</w:t>
      </w:r>
    </w:p>
    <w:p w14:paraId="69182A1D" w14:textId="5954F9BD" w:rsidR="00184130" w:rsidRPr="006442D8" w:rsidRDefault="006F447A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4.1</w:t>
      </w:r>
      <w:r w:rsidR="00E30B73">
        <w:rPr>
          <w:rFonts w:ascii="Century Gothic" w:hAnsi="Century Gothic" w:cs="Arial"/>
          <w:lang w:val="pl-PL"/>
        </w:rPr>
        <w:t>3.</w:t>
      </w:r>
      <w:r w:rsidR="00184130" w:rsidRPr="006442D8">
        <w:rPr>
          <w:rFonts w:ascii="Century Gothic" w:hAnsi="Century Gothic" w:cs="Arial"/>
          <w:lang w:val="pl-PL"/>
        </w:rPr>
        <w:tab/>
      </w:r>
      <w:r w:rsidR="00680EAB">
        <w:rPr>
          <w:rFonts w:ascii="Century Gothic" w:hAnsi="Century Gothic" w:cs="Arial"/>
          <w:lang w:val="pl-PL"/>
        </w:rPr>
        <w:t>K</w:t>
      </w:r>
      <w:r w:rsidR="00184130" w:rsidRPr="006442D8">
        <w:rPr>
          <w:rFonts w:ascii="Century Gothic" w:hAnsi="Century Gothic" w:cs="Arial"/>
          <w:lang w:val="pl-PL"/>
        </w:rPr>
        <w:t xml:space="preserve">ażde zlecenie będzie podlegało procedurze odbiorowej wg protokołu odbioru stanowiącego </w:t>
      </w:r>
      <w:r w:rsidR="00184130" w:rsidRPr="00424170">
        <w:rPr>
          <w:rFonts w:ascii="Century Gothic" w:hAnsi="Century Gothic" w:cs="Arial"/>
          <w:b/>
          <w:bCs/>
          <w:lang w:val="pl-PL"/>
        </w:rPr>
        <w:t>Załącznik nr 3</w:t>
      </w:r>
      <w:r w:rsidR="00184130" w:rsidRPr="006442D8">
        <w:rPr>
          <w:rFonts w:ascii="Century Gothic" w:hAnsi="Century Gothic" w:cs="Arial"/>
          <w:lang w:val="pl-PL"/>
        </w:rPr>
        <w:t xml:space="preserve"> do projektu umowy. Po obustronnym </w:t>
      </w:r>
      <w:r w:rsidR="00184130" w:rsidRPr="006442D8">
        <w:rPr>
          <w:rFonts w:ascii="Century Gothic" w:hAnsi="Century Gothic" w:cs="Arial"/>
          <w:lang w:val="pl-PL"/>
        </w:rPr>
        <w:lastRenderedPageBreak/>
        <w:t>podpisaniu protokołu odbioru, Wykonawca zobowiązany jest do wystawienia faktury VAT i przesłania jej Zamawiającemu</w:t>
      </w:r>
      <w:r w:rsidR="007F2777">
        <w:rPr>
          <w:rFonts w:ascii="Century Gothic" w:hAnsi="Century Gothic" w:cs="Arial"/>
          <w:lang w:val="pl-PL"/>
        </w:rPr>
        <w:t>.</w:t>
      </w:r>
    </w:p>
    <w:p w14:paraId="45304D74" w14:textId="07267AF8" w:rsidR="00184130" w:rsidRPr="00195116" w:rsidRDefault="006F447A" w:rsidP="00980703">
      <w:pPr>
        <w:pStyle w:val="Akapitzlist"/>
        <w:tabs>
          <w:tab w:val="left" w:pos="0"/>
          <w:tab w:val="left" w:pos="540"/>
        </w:tabs>
        <w:spacing w:after="120"/>
        <w:ind w:left="1134" w:hanging="567"/>
        <w:contextualSpacing w:val="0"/>
        <w:jc w:val="both"/>
        <w:rPr>
          <w:rFonts w:ascii="Century Gothic" w:hAnsi="Century Gothic" w:cs="Arial"/>
          <w:lang w:val="pl-PL"/>
        </w:rPr>
      </w:pPr>
      <w:r>
        <w:rPr>
          <w:rFonts w:ascii="Century Gothic" w:hAnsi="Century Gothic" w:cs="Arial"/>
          <w:lang w:val="pl-PL"/>
        </w:rPr>
        <w:t>4.1</w:t>
      </w:r>
      <w:r w:rsidR="00E30B73">
        <w:rPr>
          <w:rFonts w:ascii="Century Gothic" w:hAnsi="Century Gothic" w:cs="Arial"/>
          <w:lang w:val="pl-PL"/>
        </w:rPr>
        <w:t>4.</w:t>
      </w:r>
      <w:r w:rsidR="00184130" w:rsidRPr="006442D8">
        <w:rPr>
          <w:rFonts w:ascii="Century Gothic" w:hAnsi="Century Gothic" w:cs="Arial"/>
          <w:lang w:val="pl-PL"/>
        </w:rPr>
        <w:tab/>
      </w:r>
      <w:r w:rsidR="00680EAB">
        <w:rPr>
          <w:rFonts w:ascii="Century Gothic" w:hAnsi="Century Gothic" w:cs="Arial"/>
          <w:lang w:val="pl-PL"/>
        </w:rPr>
        <w:t>P</w:t>
      </w:r>
      <w:r w:rsidR="00184130" w:rsidRPr="006442D8">
        <w:rPr>
          <w:rFonts w:ascii="Century Gothic" w:hAnsi="Century Gothic" w:cs="Arial"/>
          <w:lang w:val="pl-PL"/>
        </w:rPr>
        <w:t xml:space="preserve">łatność zostanie zrealizowana, w ciągu </w:t>
      </w:r>
      <w:r w:rsidR="00184130" w:rsidRPr="009247C0">
        <w:rPr>
          <w:rFonts w:ascii="Century Gothic" w:hAnsi="Century Gothic" w:cs="Arial"/>
          <w:b/>
          <w:bCs/>
          <w:lang w:val="pl-PL"/>
        </w:rPr>
        <w:t>30 dni</w:t>
      </w:r>
      <w:r w:rsidR="00184130" w:rsidRPr="006442D8">
        <w:rPr>
          <w:rFonts w:ascii="Century Gothic" w:hAnsi="Century Gothic" w:cs="Arial"/>
          <w:lang w:val="pl-PL"/>
        </w:rPr>
        <w:t xml:space="preserve"> od daty dostarczenia do Zamawiającego prawidłowo sporządzonej faktury VAT, na konto bankowe Wykonawcy wskazane w umowie.</w:t>
      </w:r>
    </w:p>
    <w:sectPr w:rsidR="00184130" w:rsidRPr="00195116" w:rsidSect="000D4DE7">
      <w:foot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5577" w14:textId="77777777" w:rsidR="00C50025" w:rsidRDefault="00C50025" w:rsidP="001861E2">
      <w:pPr>
        <w:spacing w:after="0" w:line="240" w:lineRule="auto"/>
      </w:pPr>
      <w:r>
        <w:separator/>
      </w:r>
    </w:p>
  </w:endnote>
  <w:endnote w:type="continuationSeparator" w:id="0">
    <w:p w14:paraId="539C623C" w14:textId="77777777" w:rsidR="00C50025" w:rsidRDefault="00C50025" w:rsidP="0018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3067383"/>
      <w:docPartObj>
        <w:docPartGallery w:val="Page Numbers (Bottom of Page)"/>
        <w:docPartUnique/>
      </w:docPartObj>
    </w:sdtPr>
    <w:sdtContent>
      <w:p w14:paraId="5007151D" w14:textId="77777777" w:rsidR="00A009B9" w:rsidRDefault="00A009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AC1DF70" w14:textId="77777777" w:rsidR="00A009B9" w:rsidRDefault="00A00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608A" w14:textId="77777777" w:rsidR="00C50025" w:rsidRDefault="00C50025" w:rsidP="001861E2">
      <w:pPr>
        <w:spacing w:after="0" w:line="240" w:lineRule="auto"/>
      </w:pPr>
      <w:r>
        <w:separator/>
      </w:r>
    </w:p>
  </w:footnote>
  <w:footnote w:type="continuationSeparator" w:id="0">
    <w:p w14:paraId="72D78839" w14:textId="77777777" w:rsidR="00C50025" w:rsidRDefault="00C50025" w:rsidP="0018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55B9"/>
    <w:multiLevelType w:val="multilevel"/>
    <w:tmpl w:val="BC34BD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 w15:restartNumberingAfterBreak="0">
    <w:nsid w:val="085E21FD"/>
    <w:multiLevelType w:val="hybridMultilevel"/>
    <w:tmpl w:val="5C768B02"/>
    <w:lvl w:ilvl="0" w:tplc="503EF0EA">
      <w:start w:val="1"/>
      <w:numFmt w:val="decimal"/>
      <w:lvlText w:val="1.%1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 w15:restartNumberingAfterBreak="0">
    <w:nsid w:val="0ADA032F"/>
    <w:multiLevelType w:val="multilevel"/>
    <w:tmpl w:val="8B4E9D7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1F5572"/>
    <w:multiLevelType w:val="multilevel"/>
    <w:tmpl w:val="89A28C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91C0BD1"/>
    <w:multiLevelType w:val="hybridMultilevel"/>
    <w:tmpl w:val="F112FC6A"/>
    <w:lvl w:ilvl="0" w:tplc="5ADAF5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C97038"/>
    <w:multiLevelType w:val="multilevel"/>
    <w:tmpl w:val="0D2CB6E0"/>
    <w:numStyleLink w:val="Biecalista1"/>
  </w:abstractNum>
  <w:abstractNum w:abstractNumId="6" w15:restartNumberingAfterBreak="0">
    <w:nsid w:val="1A7F2E40"/>
    <w:multiLevelType w:val="hybridMultilevel"/>
    <w:tmpl w:val="A8F68270"/>
    <w:lvl w:ilvl="0" w:tplc="0415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7" w15:restartNumberingAfterBreak="0">
    <w:nsid w:val="22B40FF6"/>
    <w:multiLevelType w:val="hybridMultilevel"/>
    <w:tmpl w:val="16180086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8975F68"/>
    <w:multiLevelType w:val="hybridMultilevel"/>
    <w:tmpl w:val="DCDA5846"/>
    <w:lvl w:ilvl="0" w:tplc="4C2A42BE">
      <w:start w:val="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ED43A63"/>
    <w:multiLevelType w:val="hybridMultilevel"/>
    <w:tmpl w:val="776E4288"/>
    <w:lvl w:ilvl="0" w:tplc="83A0F79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0" w15:restartNumberingAfterBreak="0">
    <w:nsid w:val="31B953C8"/>
    <w:multiLevelType w:val="hybridMultilevel"/>
    <w:tmpl w:val="AB9C1EE4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31EC71CE"/>
    <w:multiLevelType w:val="hybridMultilevel"/>
    <w:tmpl w:val="9BCA2E5C"/>
    <w:lvl w:ilvl="0" w:tplc="503EF0EA">
      <w:start w:val="1"/>
      <w:numFmt w:val="decimal"/>
      <w:lvlText w:val="1.%1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34CC3327"/>
    <w:multiLevelType w:val="hybridMultilevel"/>
    <w:tmpl w:val="2A90488E"/>
    <w:lvl w:ilvl="0" w:tplc="503EF0EA">
      <w:start w:val="1"/>
      <w:numFmt w:val="decimal"/>
      <w:lvlText w:val="1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C1612C"/>
    <w:multiLevelType w:val="hybridMultilevel"/>
    <w:tmpl w:val="E716E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24F4D"/>
    <w:multiLevelType w:val="multilevel"/>
    <w:tmpl w:val="0D2CB6E0"/>
    <w:styleLink w:val="Biecalista1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D7208CC"/>
    <w:multiLevelType w:val="hybridMultilevel"/>
    <w:tmpl w:val="5E1844C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3D912061"/>
    <w:multiLevelType w:val="multilevel"/>
    <w:tmpl w:val="5FFEF38C"/>
    <w:lvl w:ilvl="0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993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7" w15:restartNumberingAfterBreak="0">
    <w:nsid w:val="3F9E51B4"/>
    <w:multiLevelType w:val="hybridMultilevel"/>
    <w:tmpl w:val="1E6C6744"/>
    <w:lvl w:ilvl="0" w:tplc="69F08E5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A7420"/>
    <w:multiLevelType w:val="hybridMultilevel"/>
    <w:tmpl w:val="BA80438E"/>
    <w:lvl w:ilvl="0" w:tplc="503EF0EA">
      <w:start w:val="1"/>
      <w:numFmt w:val="decimal"/>
      <w:lvlText w:val="1.%1"/>
      <w:lvlJc w:val="left"/>
      <w:pPr>
        <w:ind w:left="2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505931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C9C1D3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DEB3F87"/>
    <w:multiLevelType w:val="hybridMultilevel"/>
    <w:tmpl w:val="CD0CD20C"/>
    <w:lvl w:ilvl="0" w:tplc="2F287D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781019D"/>
    <w:multiLevelType w:val="hybridMultilevel"/>
    <w:tmpl w:val="776E4288"/>
    <w:lvl w:ilvl="0" w:tplc="83A0F79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3" w15:restartNumberingAfterBreak="0">
    <w:nsid w:val="698B50AC"/>
    <w:multiLevelType w:val="multilevel"/>
    <w:tmpl w:val="1554911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9F35A57"/>
    <w:multiLevelType w:val="multilevel"/>
    <w:tmpl w:val="0D2CB6E0"/>
    <w:numStyleLink w:val="Biecalista1"/>
  </w:abstractNum>
  <w:abstractNum w:abstractNumId="25" w15:restartNumberingAfterBreak="0">
    <w:nsid w:val="6AC67738"/>
    <w:multiLevelType w:val="multilevel"/>
    <w:tmpl w:val="0D2CB6E0"/>
    <w:numStyleLink w:val="Biecalista1"/>
  </w:abstractNum>
  <w:abstractNum w:abstractNumId="26" w15:restartNumberingAfterBreak="0">
    <w:nsid w:val="752B41B3"/>
    <w:multiLevelType w:val="multilevel"/>
    <w:tmpl w:val="753A93C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810680"/>
    <w:multiLevelType w:val="hybridMultilevel"/>
    <w:tmpl w:val="F4F2975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C2F6AAB"/>
    <w:multiLevelType w:val="hybridMultilevel"/>
    <w:tmpl w:val="02F01304"/>
    <w:lvl w:ilvl="0" w:tplc="005ABD9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401284">
    <w:abstractNumId w:val="16"/>
  </w:num>
  <w:num w:numId="2" w16cid:durableId="559563388">
    <w:abstractNumId w:val="26"/>
  </w:num>
  <w:num w:numId="3" w16cid:durableId="62874338">
    <w:abstractNumId w:val="11"/>
  </w:num>
  <w:num w:numId="4" w16cid:durableId="829714603">
    <w:abstractNumId w:val="1"/>
  </w:num>
  <w:num w:numId="5" w16cid:durableId="35207833">
    <w:abstractNumId w:val="0"/>
  </w:num>
  <w:num w:numId="6" w16cid:durableId="1200507642">
    <w:abstractNumId w:val="7"/>
  </w:num>
  <w:num w:numId="7" w16cid:durableId="1353845976">
    <w:abstractNumId w:val="12"/>
  </w:num>
  <w:num w:numId="8" w16cid:durableId="1886326961">
    <w:abstractNumId w:val="18"/>
  </w:num>
  <w:num w:numId="9" w16cid:durableId="1179928137">
    <w:abstractNumId w:val="8"/>
  </w:num>
  <w:num w:numId="10" w16cid:durableId="1411124978">
    <w:abstractNumId w:val="22"/>
  </w:num>
  <w:num w:numId="11" w16cid:durableId="1373190642">
    <w:abstractNumId w:val="9"/>
  </w:num>
  <w:num w:numId="12" w16cid:durableId="1103500046">
    <w:abstractNumId w:val="28"/>
  </w:num>
  <w:num w:numId="13" w16cid:durableId="1119953120">
    <w:abstractNumId w:val="17"/>
  </w:num>
  <w:num w:numId="14" w16cid:durableId="44642808">
    <w:abstractNumId w:val="10"/>
  </w:num>
  <w:num w:numId="15" w16cid:durableId="1387995844">
    <w:abstractNumId w:val="4"/>
  </w:num>
  <w:num w:numId="16" w16cid:durableId="469445734">
    <w:abstractNumId w:val="24"/>
  </w:num>
  <w:num w:numId="17" w16cid:durableId="1654528800">
    <w:abstractNumId w:val="21"/>
  </w:num>
  <w:num w:numId="18" w16cid:durableId="2078433252">
    <w:abstractNumId w:val="14"/>
  </w:num>
  <w:num w:numId="19" w16cid:durableId="344554856">
    <w:abstractNumId w:val="2"/>
  </w:num>
  <w:num w:numId="20" w16cid:durableId="788935283">
    <w:abstractNumId w:val="23"/>
  </w:num>
  <w:num w:numId="21" w16cid:durableId="527371257">
    <w:abstractNumId w:val="27"/>
  </w:num>
  <w:num w:numId="22" w16cid:durableId="744767110">
    <w:abstractNumId w:val="20"/>
  </w:num>
  <w:num w:numId="23" w16cid:durableId="2031182711">
    <w:abstractNumId w:val="5"/>
  </w:num>
  <w:num w:numId="24" w16cid:durableId="1985112740">
    <w:abstractNumId w:val="25"/>
  </w:num>
  <w:num w:numId="25" w16cid:durableId="1783304941">
    <w:abstractNumId w:val="19"/>
  </w:num>
  <w:num w:numId="26" w16cid:durableId="2114931437">
    <w:abstractNumId w:val="3"/>
  </w:num>
  <w:num w:numId="27" w16cid:durableId="2018119831">
    <w:abstractNumId w:val="6"/>
  </w:num>
  <w:num w:numId="28" w16cid:durableId="847989418">
    <w:abstractNumId w:val="15"/>
  </w:num>
  <w:num w:numId="29" w16cid:durableId="20761228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88"/>
    <w:rsid w:val="00002982"/>
    <w:rsid w:val="0000403E"/>
    <w:rsid w:val="00011583"/>
    <w:rsid w:val="000124AB"/>
    <w:rsid w:val="00014329"/>
    <w:rsid w:val="00020D2F"/>
    <w:rsid w:val="000249F7"/>
    <w:rsid w:val="00030768"/>
    <w:rsid w:val="00037423"/>
    <w:rsid w:val="00037B82"/>
    <w:rsid w:val="00040F6A"/>
    <w:rsid w:val="00043143"/>
    <w:rsid w:val="000501B5"/>
    <w:rsid w:val="00050F77"/>
    <w:rsid w:val="00051D6B"/>
    <w:rsid w:val="00052DAD"/>
    <w:rsid w:val="00053D52"/>
    <w:rsid w:val="0005493A"/>
    <w:rsid w:val="00055EF7"/>
    <w:rsid w:val="000569CE"/>
    <w:rsid w:val="00063975"/>
    <w:rsid w:val="00063D5A"/>
    <w:rsid w:val="000657A6"/>
    <w:rsid w:val="00076020"/>
    <w:rsid w:val="00081798"/>
    <w:rsid w:val="000819B8"/>
    <w:rsid w:val="00081BEC"/>
    <w:rsid w:val="00081C11"/>
    <w:rsid w:val="000824C8"/>
    <w:rsid w:val="00082D7F"/>
    <w:rsid w:val="000836F2"/>
    <w:rsid w:val="00083F47"/>
    <w:rsid w:val="000859A9"/>
    <w:rsid w:val="00086DBB"/>
    <w:rsid w:val="000871D6"/>
    <w:rsid w:val="000A0D79"/>
    <w:rsid w:val="000A1BE3"/>
    <w:rsid w:val="000A2104"/>
    <w:rsid w:val="000A245D"/>
    <w:rsid w:val="000A6A05"/>
    <w:rsid w:val="000B24DE"/>
    <w:rsid w:val="000B2FAF"/>
    <w:rsid w:val="000B2FB5"/>
    <w:rsid w:val="000B3652"/>
    <w:rsid w:val="000B538C"/>
    <w:rsid w:val="000C1DF2"/>
    <w:rsid w:val="000D0F22"/>
    <w:rsid w:val="000D4DE7"/>
    <w:rsid w:val="000D5CE8"/>
    <w:rsid w:val="000D66A5"/>
    <w:rsid w:val="000E6DDF"/>
    <w:rsid w:val="000F169B"/>
    <w:rsid w:val="000F36A0"/>
    <w:rsid w:val="000F3AB5"/>
    <w:rsid w:val="000F41AE"/>
    <w:rsid w:val="000F7D2E"/>
    <w:rsid w:val="00103B74"/>
    <w:rsid w:val="00104CEE"/>
    <w:rsid w:val="00105AF8"/>
    <w:rsid w:val="0010736E"/>
    <w:rsid w:val="00112F56"/>
    <w:rsid w:val="00117E9A"/>
    <w:rsid w:val="00122399"/>
    <w:rsid w:val="00123047"/>
    <w:rsid w:val="00123D5B"/>
    <w:rsid w:val="00126E2F"/>
    <w:rsid w:val="0013610E"/>
    <w:rsid w:val="00136C4C"/>
    <w:rsid w:val="00145B3B"/>
    <w:rsid w:val="00150898"/>
    <w:rsid w:val="0015388B"/>
    <w:rsid w:val="00161F1E"/>
    <w:rsid w:val="001700F0"/>
    <w:rsid w:val="00172C77"/>
    <w:rsid w:val="00174E2D"/>
    <w:rsid w:val="001759C7"/>
    <w:rsid w:val="001767BC"/>
    <w:rsid w:val="00180312"/>
    <w:rsid w:val="001816E6"/>
    <w:rsid w:val="00184130"/>
    <w:rsid w:val="001861E2"/>
    <w:rsid w:val="00192947"/>
    <w:rsid w:val="00195116"/>
    <w:rsid w:val="001A0A3E"/>
    <w:rsid w:val="001A2788"/>
    <w:rsid w:val="001A2D39"/>
    <w:rsid w:val="001A42D9"/>
    <w:rsid w:val="001A4DAF"/>
    <w:rsid w:val="001B09FC"/>
    <w:rsid w:val="001B0AF7"/>
    <w:rsid w:val="001B631D"/>
    <w:rsid w:val="001C0FBA"/>
    <w:rsid w:val="001C29BC"/>
    <w:rsid w:val="001C5BE8"/>
    <w:rsid w:val="001C7B59"/>
    <w:rsid w:val="001D0ECB"/>
    <w:rsid w:val="001D311D"/>
    <w:rsid w:val="001E296F"/>
    <w:rsid w:val="001E598C"/>
    <w:rsid w:val="001E6B94"/>
    <w:rsid w:val="001E6BCD"/>
    <w:rsid w:val="001F196B"/>
    <w:rsid w:val="00201C7D"/>
    <w:rsid w:val="00205A55"/>
    <w:rsid w:val="002129F2"/>
    <w:rsid w:val="00214A8C"/>
    <w:rsid w:val="00214EFE"/>
    <w:rsid w:val="002225A2"/>
    <w:rsid w:val="0022295C"/>
    <w:rsid w:val="00223013"/>
    <w:rsid w:val="00223145"/>
    <w:rsid w:val="002241AC"/>
    <w:rsid w:val="002366CA"/>
    <w:rsid w:val="00244548"/>
    <w:rsid w:val="00251951"/>
    <w:rsid w:val="00257181"/>
    <w:rsid w:val="00257DA9"/>
    <w:rsid w:val="00260482"/>
    <w:rsid w:val="00263582"/>
    <w:rsid w:val="00272F3C"/>
    <w:rsid w:val="00277ECB"/>
    <w:rsid w:val="00281C71"/>
    <w:rsid w:val="00282C14"/>
    <w:rsid w:val="00295DE0"/>
    <w:rsid w:val="002A06AA"/>
    <w:rsid w:val="002A26F9"/>
    <w:rsid w:val="002A41F9"/>
    <w:rsid w:val="002B2F09"/>
    <w:rsid w:val="002C11D0"/>
    <w:rsid w:val="002C747B"/>
    <w:rsid w:val="002F016E"/>
    <w:rsid w:val="002F0353"/>
    <w:rsid w:val="003154AC"/>
    <w:rsid w:val="00322EBA"/>
    <w:rsid w:val="00323323"/>
    <w:rsid w:val="00324694"/>
    <w:rsid w:val="00331C9F"/>
    <w:rsid w:val="00331D2C"/>
    <w:rsid w:val="00334E1B"/>
    <w:rsid w:val="0034036B"/>
    <w:rsid w:val="0034269D"/>
    <w:rsid w:val="00343E6E"/>
    <w:rsid w:val="0034423C"/>
    <w:rsid w:val="00346509"/>
    <w:rsid w:val="00350B67"/>
    <w:rsid w:val="00353111"/>
    <w:rsid w:val="00353F44"/>
    <w:rsid w:val="00355795"/>
    <w:rsid w:val="00357F37"/>
    <w:rsid w:val="003602E2"/>
    <w:rsid w:val="003613B0"/>
    <w:rsid w:val="003671CB"/>
    <w:rsid w:val="0037127D"/>
    <w:rsid w:val="00374879"/>
    <w:rsid w:val="00380A39"/>
    <w:rsid w:val="00380D45"/>
    <w:rsid w:val="00380E36"/>
    <w:rsid w:val="00380F03"/>
    <w:rsid w:val="003861B6"/>
    <w:rsid w:val="003863AB"/>
    <w:rsid w:val="00390CD9"/>
    <w:rsid w:val="00392FC7"/>
    <w:rsid w:val="00393825"/>
    <w:rsid w:val="00393F70"/>
    <w:rsid w:val="0039487A"/>
    <w:rsid w:val="00394E20"/>
    <w:rsid w:val="003967BD"/>
    <w:rsid w:val="00397DE8"/>
    <w:rsid w:val="003A160F"/>
    <w:rsid w:val="003A194F"/>
    <w:rsid w:val="003A2CC7"/>
    <w:rsid w:val="003B3140"/>
    <w:rsid w:val="003C06FF"/>
    <w:rsid w:val="003C2D04"/>
    <w:rsid w:val="003D0731"/>
    <w:rsid w:val="003E7B1E"/>
    <w:rsid w:val="003F21AE"/>
    <w:rsid w:val="003F7F6D"/>
    <w:rsid w:val="00400D9A"/>
    <w:rsid w:val="00403313"/>
    <w:rsid w:val="004047AA"/>
    <w:rsid w:val="004110F9"/>
    <w:rsid w:val="00420873"/>
    <w:rsid w:val="0042229D"/>
    <w:rsid w:val="00423F2E"/>
    <w:rsid w:val="00424170"/>
    <w:rsid w:val="00434BE4"/>
    <w:rsid w:val="004365A6"/>
    <w:rsid w:val="004444A3"/>
    <w:rsid w:val="00463913"/>
    <w:rsid w:val="00466B45"/>
    <w:rsid w:val="00467911"/>
    <w:rsid w:val="00471D03"/>
    <w:rsid w:val="0047648E"/>
    <w:rsid w:val="004838B9"/>
    <w:rsid w:val="004862D1"/>
    <w:rsid w:val="0049115C"/>
    <w:rsid w:val="00491219"/>
    <w:rsid w:val="00495A7C"/>
    <w:rsid w:val="00497117"/>
    <w:rsid w:val="004A0ED1"/>
    <w:rsid w:val="004A154D"/>
    <w:rsid w:val="004A2919"/>
    <w:rsid w:val="004A5B1E"/>
    <w:rsid w:val="004B2755"/>
    <w:rsid w:val="004B4470"/>
    <w:rsid w:val="004B5742"/>
    <w:rsid w:val="004C05E9"/>
    <w:rsid w:val="004D0351"/>
    <w:rsid w:val="004D0A25"/>
    <w:rsid w:val="004D6A46"/>
    <w:rsid w:val="004E364D"/>
    <w:rsid w:val="004E3780"/>
    <w:rsid w:val="004E6074"/>
    <w:rsid w:val="004F0FE0"/>
    <w:rsid w:val="004F11AB"/>
    <w:rsid w:val="0050229B"/>
    <w:rsid w:val="00503F0E"/>
    <w:rsid w:val="005054CE"/>
    <w:rsid w:val="005070CA"/>
    <w:rsid w:val="00512601"/>
    <w:rsid w:val="00515021"/>
    <w:rsid w:val="005329AA"/>
    <w:rsid w:val="005370B7"/>
    <w:rsid w:val="00540040"/>
    <w:rsid w:val="00540CC0"/>
    <w:rsid w:val="00543DCA"/>
    <w:rsid w:val="005455FA"/>
    <w:rsid w:val="005467A6"/>
    <w:rsid w:val="00556B01"/>
    <w:rsid w:val="005608BC"/>
    <w:rsid w:val="005624A8"/>
    <w:rsid w:val="00581702"/>
    <w:rsid w:val="005821AD"/>
    <w:rsid w:val="00583B56"/>
    <w:rsid w:val="00584D44"/>
    <w:rsid w:val="00585203"/>
    <w:rsid w:val="00592690"/>
    <w:rsid w:val="00593D84"/>
    <w:rsid w:val="005972D6"/>
    <w:rsid w:val="005A1B33"/>
    <w:rsid w:val="005A49D0"/>
    <w:rsid w:val="005A6422"/>
    <w:rsid w:val="005A7F67"/>
    <w:rsid w:val="005B1771"/>
    <w:rsid w:val="005B249D"/>
    <w:rsid w:val="005B2569"/>
    <w:rsid w:val="005C4983"/>
    <w:rsid w:val="005D3AF8"/>
    <w:rsid w:val="005E6355"/>
    <w:rsid w:val="005F02A5"/>
    <w:rsid w:val="005F183E"/>
    <w:rsid w:val="005F7209"/>
    <w:rsid w:val="0060148B"/>
    <w:rsid w:val="00603A7F"/>
    <w:rsid w:val="00604C48"/>
    <w:rsid w:val="00610ED3"/>
    <w:rsid w:val="00612F2B"/>
    <w:rsid w:val="00614D6D"/>
    <w:rsid w:val="00616F64"/>
    <w:rsid w:val="00625150"/>
    <w:rsid w:val="00632634"/>
    <w:rsid w:val="0063337E"/>
    <w:rsid w:val="006358A3"/>
    <w:rsid w:val="006367B3"/>
    <w:rsid w:val="00637475"/>
    <w:rsid w:val="006442D8"/>
    <w:rsid w:val="00651329"/>
    <w:rsid w:val="00653318"/>
    <w:rsid w:val="006609DD"/>
    <w:rsid w:val="006631A2"/>
    <w:rsid w:val="006649F2"/>
    <w:rsid w:val="00664F14"/>
    <w:rsid w:val="006653AF"/>
    <w:rsid w:val="006677C4"/>
    <w:rsid w:val="00671FF7"/>
    <w:rsid w:val="00680EAB"/>
    <w:rsid w:val="00690F80"/>
    <w:rsid w:val="0069139A"/>
    <w:rsid w:val="006927C4"/>
    <w:rsid w:val="006A0698"/>
    <w:rsid w:val="006B51C0"/>
    <w:rsid w:val="006C00D3"/>
    <w:rsid w:val="006D691A"/>
    <w:rsid w:val="006F447A"/>
    <w:rsid w:val="00701407"/>
    <w:rsid w:val="00707D2D"/>
    <w:rsid w:val="00710B90"/>
    <w:rsid w:val="00712AF8"/>
    <w:rsid w:val="00717F1C"/>
    <w:rsid w:val="00724F31"/>
    <w:rsid w:val="00726D7F"/>
    <w:rsid w:val="0073042C"/>
    <w:rsid w:val="0073124D"/>
    <w:rsid w:val="00736C98"/>
    <w:rsid w:val="00736F08"/>
    <w:rsid w:val="00753A3D"/>
    <w:rsid w:val="007554CC"/>
    <w:rsid w:val="0076586A"/>
    <w:rsid w:val="007679F7"/>
    <w:rsid w:val="00767C6D"/>
    <w:rsid w:val="00775382"/>
    <w:rsid w:val="00777276"/>
    <w:rsid w:val="00782F38"/>
    <w:rsid w:val="007870B9"/>
    <w:rsid w:val="007B4929"/>
    <w:rsid w:val="007C1073"/>
    <w:rsid w:val="007D0D39"/>
    <w:rsid w:val="007D2FF2"/>
    <w:rsid w:val="007E11D7"/>
    <w:rsid w:val="007E584D"/>
    <w:rsid w:val="007F2777"/>
    <w:rsid w:val="007F480B"/>
    <w:rsid w:val="007F753F"/>
    <w:rsid w:val="00800CBC"/>
    <w:rsid w:val="008031B4"/>
    <w:rsid w:val="008054B4"/>
    <w:rsid w:val="00805B74"/>
    <w:rsid w:val="008075EC"/>
    <w:rsid w:val="0081041D"/>
    <w:rsid w:val="00813A58"/>
    <w:rsid w:val="008167EF"/>
    <w:rsid w:val="00820C79"/>
    <w:rsid w:val="00827D10"/>
    <w:rsid w:val="00831C8C"/>
    <w:rsid w:val="00835698"/>
    <w:rsid w:val="00835B01"/>
    <w:rsid w:val="00841CE6"/>
    <w:rsid w:val="00841E5A"/>
    <w:rsid w:val="00844B3D"/>
    <w:rsid w:val="00846371"/>
    <w:rsid w:val="00854E05"/>
    <w:rsid w:val="00864B3E"/>
    <w:rsid w:val="00865871"/>
    <w:rsid w:val="00865AA1"/>
    <w:rsid w:val="00873E8B"/>
    <w:rsid w:val="008748BE"/>
    <w:rsid w:val="0087655B"/>
    <w:rsid w:val="00880E2A"/>
    <w:rsid w:val="008914C9"/>
    <w:rsid w:val="00896952"/>
    <w:rsid w:val="008A276B"/>
    <w:rsid w:val="008A486D"/>
    <w:rsid w:val="008B000C"/>
    <w:rsid w:val="008B0D0D"/>
    <w:rsid w:val="008B564C"/>
    <w:rsid w:val="008B6A01"/>
    <w:rsid w:val="008B7BED"/>
    <w:rsid w:val="008D1A2D"/>
    <w:rsid w:val="008D3E6B"/>
    <w:rsid w:val="008D737B"/>
    <w:rsid w:val="008E1956"/>
    <w:rsid w:val="008E63DA"/>
    <w:rsid w:val="008F548D"/>
    <w:rsid w:val="009036CA"/>
    <w:rsid w:val="009057EA"/>
    <w:rsid w:val="00910D07"/>
    <w:rsid w:val="009154AF"/>
    <w:rsid w:val="009247C0"/>
    <w:rsid w:val="00924DD9"/>
    <w:rsid w:val="009275E9"/>
    <w:rsid w:val="00936C3D"/>
    <w:rsid w:val="00937538"/>
    <w:rsid w:val="009565B2"/>
    <w:rsid w:val="00966550"/>
    <w:rsid w:val="00966ADE"/>
    <w:rsid w:val="00975FA6"/>
    <w:rsid w:val="00980703"/>
    <w:rsid w:val="00982687"/>
    <w:rsid w:val="00982763"/>
    <w:rsid w:val="0099182D"/>
    <w:rsid w:val="00992C36"/>
    <w:rsid w:val="00997910"/>
    <w:rsid w:val="009A28D5"/>
    <w:rsid w:val="009A3FD8"/>
    <w:rsid w:val="009B0AE7"/>
    <w:rsid w:val="009B33AE"/>
    <w:rsid w:val="009B5CB4"/>
    <w:rsid w:val="009D1899"/>
    <w:rsid w:val="009D6D04"/>
    <w:rsid w:val="009E3FD0"/>
    <w:rsid w:val="009F5CA7"/>
    <w:rsid w:val="00A009B9"/>
    <w:rsid w:val="00A023FA"/>
    <w:rsid w:val="00A0565F"/>
    <w:rsid w:val="00A13892"/>
    <w:rsid w:val="00A21BF1"/>
    <w:rsid w:val="00A242A7"/>
    <w:rsid w:val="00A24D90"/>
    <w:rsid w:val="00A35787"/>
    <w:rsid w:val="00A46FAE"/>
    <w:rsid w:val="00A55096"/>
    <w:rsid w:val="00A563A7"/>
    <w:rsid w:val="00A57812"/>
    <w:rsid w:val="00A61A73"/>
    <w:rsid w:val="00A65427"/>
    <w:rsid w:val="00A731A6"/>
    <w:rsid w:val="00A778B3"/>
    <w:rsid w:val="00A77F36"/>
    <w:rsid w:val="00A8425D"/>
    <w:rsid w:val="00A84B69"/>
    <w:rsid w:val="00A85432"/>
    <w:rsid w:val="00A92B18"/>
    <w:rsid w:val="00AA24CF"/>
    <w:rsid w:val="00AA625E"/>
    <w:rsid w:val="00AB200C"/>
    <w:rsid w:val="00AB6CD2"/>
    <w:rsid w:val="00AC3F22"/>
    <w:rsid w:val="00AC4B17"/>
    <w:rsid w:val="00AD11ED"/>
    <w:rsid w:val="00AD1CBA"/>
    <w:rsid w:val="00AD3A50"/>
    <w:rsid w:val="00AD449F"/>
    <w:rsid w:val="00AD6DA0"/>
    <w:rsid w:val="00AE73A5"/>
    <w:rsid w:val="00AF19CE"/>
    <w:rsid w:val="00AF3609"/>
    <w:rsid w:val="00AF525D"/>
    <w:rsid w:val="00AF724B"/>
    <w:rsid w:val="00B01004"/>
    <w:rsid w:val="00B13A8D"/>
    <w:rsid w:val="00B15DAA"/>
    <w:rsid w:val="00B1637A"/>
    <w:rsid w:val="00B21BD6"/>
    <w:rsid w:val="00B21F01"/>
    <w:rsid w:val="00B2395B"/>
    <w:rsid w:val="00B25F7D"/>
    <w:rsid w:val="00B2738B"/>
    <w:rsid w:val="00B311E3"/>
    <w:rsid w:val="00B318FD"/>
    <w:rsid w:val="00B3327A"/>
    <w:rsid w:val="00B368D4"/>
    <w:rsid w:val="00B456A6"/>
    <w:rsid w:val="00B45FD6"/>
    <w:rsid w:val="00B505EC"/>
    <w:rsid w:val="00B60004"/>
    <w:rsid w:val="00B6197C"/>
    <w:rsid w:val="00B627B3"/>
    <w:rsid w:val="00B77598"/>
    <w:rsid w:val="00B859E0"/>
    <w:rsid w:val="00B87814"/>
    <w:rsid w:val="00BA0004"/>
    <w:rsid w:val="00BD072E"/>
    <w:rsid w:val="00BD0CCD"/>
    <w:rsid w:val="00BD64F4"/>
    <w:rsid w:val="00BE56B9"/>
    <w:rsid w:val="00BF1F11"/>
    <w:rsid w:val="00BF4EC9"/>
    <w:rsid w:val="00C01BD7"/>
    <w:rsid w:val="00C01E56"/>
    <w:rsid w:val="00C0642C"/>
    <w:rsid w:val="00C07AED"/>
    <w:rsid w:val="00C12652"/>
    <w:rsid w:val="00C144D4"/>
    <w:rsid w:val="00C212D4"/>
    <w:rsid w:val="00C2307D"/>
    <w:rsid w:val="00C2330B"/>
    <w:rsid w:val="00C257D5"/>
    <w:rsid w:val="00C36961"/>
    <w:rsid w:val="00C40403"/>
    <w:rsid w:val="00C446B3"/>
    <w:rsid w:val="00C50025"/>
    <w:rsid w:val="00C55B70"/>
    <w:rsid w:val="00C655A6"/>
    <w:rsid w:val="00C70EEE"/>
    <w:rsid w:val="00C84C60"/>
    <w:rsid w:val="00C90DDE"/>
    <w:rsid w:val="00C91AAB"/>
    <w:rsid w:val="00C9703C"/>
    <w:rsid w:val="00C9731F"/>
    <w:rsid w:val="00CA4EB3"/>
    <w:rsid w:val="00CB3B16"/>
    <w:rsid w:val="00CB3D68"/>
    <w:rsid w:val="00CC3B8C"/>
    <w:rsid w:val="00CC647D"/>
    <w:rsid w:val="00CD09A2"/>
    <w:rsid w:val="00CD698A"/>
    <w:rsid w:val="00CE3F37"/>
    <w:rsid w:val="00CE4146"/>
    <w:rsid w:val="00CF71E1"/>
    <w:rsid w:val="00D014E0"/>
    <w:rsid w:val="00D04728"/>
    <w:rsid w:val="00D113B5"/>
    <w:rsid w:val="00D24452"/>
    <w:rsid w:val="00D26A6C"/>
    <w:rsid w:val="00D311E6"/>
    <w:rsid w:val="00D324BE"/>
    <w:rsid w:val="00D338F6"/>
    <w:rsid w:val="00D60076"/>
    <w:rsid w:val="00D66E07"/>
    <w:rsid w:val="00D67ED3"/>
    <w:rsid w:val="00D812E0"/>
    <w:rsid w:val="00D84AE0"/>
    <w:rsid w:val="00D860A9"/>
    <w:rsid w:val="00D87E27"/>
    <w:rsid w:val="00D94D9B"/>
    <w:rsid w:val="00D97996"/>
    <w:rsid w:val="00DA2131"/>
    <w:rsid w:val="00DA5177"/>
    <w:rsid w:val="00DC0721"/>
    <w:rsid w:val="00DC3D9F"/>
    <w:rsid w:val="00DC6B11"/>
    <w:rsid w:val="00DD093D"/>
    <w:rsid w:val="00DD14CA"/>
    <w:rsid w:val="00DD6CA5"/>
    <w:rsid w:val="00DE6870"/>
    <w:rsid w:val="00E10E51"/>
    <w:rsid w:val="00E1176B"/>
    <w:rsid w:val="00E11880"/>
    <w:rsid w:val="00E1660F"/>
    <w:rsid w:val="00E17A09"/>
    <w:rsid w:val="00E17C40"/>
    <w:rsid w:val="00E24F26"/>
    <w:rsid w:val="00E25FA6"/>
    <w:rsid w:val="00E30B73"/>
    <w:rsid w:val="00E3645E"/>
    <w:rsid w:val="00E37D99"/>
    <w:rsid w:val="00E40CDA"/>
    <w:rsid w:val="00E42B98"/>
    <w:rsid w:val="00E43B9D"/>
    <w:rsid w:val="00E46FC0"/>
    <w:rsid w:val="00E52907"/>
    <w:rsid w:val="00E555A0"/>
    <w:rsid w:val="00E6528A"/>
    <w:rsid w:val="00E665C5"/>
    <w:rsid w:val="00E73244"/>
    <w:rsid w:val="00E737A9"/>
    <w:rsid w:val="00E7564F"/>
    <w:rsid w:val="00E80D69"/>
    <w:rsid w:val="00E81C38"/>
    <w:rsid w:val="00E93DA4"/>
    <w:rsid w:val="00E968B0"/>
    <w:rsid w:val="00EA0390"/>
    <w:rsid w:val="00EA66C2"/>
    <w:rsid w:val="00EB2DDA"/>
    <w:rsid w:val="00EB72E3"/>
    <w:rsid w:val="00EC0B21"/>
    <w:rsid w:val="00EC32A5"/>
    <w:rsid w:val="00EC3BB1"/>
    <w:rsid w:val="00EC5081"/>
    <w:rsid w:val="00EC6104"/>
    <w:rsid w:val="00EC784F"/>
    <w:rsid w:val="00ED55D5"/>
    <w:rsid w:val="00EE153B"/>
    <w:rsid w:val="00EE3B3B"/>
    <w:rsid w:val="00EF2D01"/>
    <w:rsid w:val="00EF4750"/>
    <w:rsid w:val="00EF500D"/>
    <w:rsid w:val="00EF5359"/>
    <w:rsid w:val="00F01C88"/>
    <w:rsid w:val="00F12A10"/>
    <w:rsid w:val="00F12AB6"/>
    <w:rsid w:val="00F2119A"/>
    <w:rsid w:val="00F217C3"/>
    <w:rsid w:val="00F23354"/>
    <w:rsid w:val="00F23AC8"/>
    <w:rsid w:val="00F24B80"/>
    <w:rsid w:val="00F24E8D"/>
    <w:rsid w:val="00F334CF"/>
    <w:rsid w:val="00F3403D"/>
    <w:rsid w:val="00F34EFC"/>
    <w:rsid w:val="00F35BC8"/>
    <w:rsid w:val="00F41D9C"/>
    <w:rsid w:val="00F42904"/>
    <w:rsid w:val="00F474CB"/>
    <w:rsid w:val="00F60D53"/>
    <w:rsid w:val="00F66B5F"/>
    <w:rsid w:val="00F74FA8"/>
    <w:rsid w:val="00F84BBD"/>
    <w:rsid w:val="00F9184C"/>
    <w:rsid w:val="00F946C1"/>
    <w:rsid w:val="00FA17D0"/>
    <w:rsid w:val="00FA4F6E"/>
    <w:rsid w:val="00FC0094"/>
    <w:rsid w:val="00FC4DA0"/>
    <w:rsid w:val="00FD662C"/>
    <w:rsid w:val="00FE0610"/>
    <w:rsid w:val="00FE24B9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4F28E"/>
  <w15:chartTrackingRefBased/>
  <w15:docId w15:val="{783F7BDB-76C3-411C-947D-C3D0921C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88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01C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6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074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186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1E2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186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1E2"/>
    <w:rPr>
      <w:rFonts w:ascii="Calibri" w:eastAsia="Times New Roman" w:hAnsi="Calibri" w:cs="Times New Roman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E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ECB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E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ECB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1F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1F1E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1F1E"/>
    <w:rPr>
      <w:vertAlign w:val="superscript"/>
    </w:rPr>
  </w:style>
  <w:style w:type="character" w:customStyle="1" w:styleId="st1">
    <w:name w:val="st1"/>
    <w:basedOn w:val="Domylnaczcionkaakapitu"/>
    <w:rsid w:val="00B505EC"/>
  </w:style>
  <w:style w:type="paragraph" w:styleId="Poprawka">
    <w:name w:val="Revision"/>
    <w:hidden/>
    <w:uiPriority w:val="99"/>
    <w:semiHidden/>
    <w:rsid w:val="0003742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Hipercze">
    <w:name w:val="Hyperlink"/>
    <w:basedOn w:val="Domylnaczcionkaakapitu"/>
    <w:uiPriority w:val="99"/>
    <w:unhideWhenUsed/>
    <w:rsid w:val="006C00D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0D3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C00D3"/>
    <w:pPr>
      <w:numPr>
        <w:numId w:val="18"/>
      </w:numPr>
    </w:pPr>
  </w:style>
  <w:style w:type="paragraph" w:styleId="Tekstpodstawowy">
    <w:name w:val="Body Text"/>
    <w:basedOn w:val="Normalny"/>
    <w:link w:val="TekstpodstawowyZnak"/>
    <w:rsid w:val="009247C0"/>
    <w:pPr>
      <w:spacing w:after="120" w:line="240" w:lineRule="auto"/>
    </w:pPr>
    <w:rPr>
      <w:rFonts w:ascii="Times New Roman" w:hAnsi="Times New Roman"/>
      <w:sz w:val="24"/>
      <w:szCs w:val="20"/>
      <w:lang w:val="pl-PL"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9247C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ui-provider">
    <w:name w:val="ui-provider"/>
    <w:basedOn w:val="Domylnaczcionkaakapitu"/>
    <w:rsid w:val="00873E8B"/>
  </w:style>
  <w:style w:type="character" w:customStyle="1" w:styleId="AkapitzlistZnak">
    <w:name w:val="Akapit z listą Znak"/>
    <w:link w:val="Akapitzlist"/>
    <w:uiPriority w:val="34"/>
    <w:locked/>
    <w:rsid w:val="00873E8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DB1B4-E5B9-4271-9403-B5EE119C9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2652</Words>
  <Characters>15914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 Andrzej</dc:creator>
  <cp:keywords/>
  <dc:description/>
  <cp:lastModifiedBy>Haberski Michał</cp:lastModifiedBy>
  <cp:revision>11</cp:revision>
  <cp:lastPrinted>2023-02-28T09:15:00Z</cp:lastPrinted>
  <dcterms:created xsi:type="dcterms:W3CDTF">2023-02-28T13:52:00Z</dcterms:created>
  <dcterms:modified xsi:type="dcterms:W3CDTF">2023-03-06T11:05:00Z</dcterms:modified>
</cp:coreProperties>
</file>